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bookmarkStart w:colFirst="0" w:colLast="0" w:name="_gjdgxs" w:id="0"/>
      <w:bookmarkEnd w:id="0"/>
      <w:r w:rsidDel="00000000" w:rsidR="00000000" w:rsidRPr="00000000">
        <w:rPr>
          <w:b w:val="1"/>
          <w:sz w:val="20"/>
          <w:szCs w:val="20"/>
          <w:rtl w:val="0"/>
        </w:rPr>
        <w:t xml:space="preserve">FORMATO PARA EL DESARROLLO DE COMPONENTE FORMATIVO</w:t>
      </w:r>
    </w:p>
    <w:p w:rsidR="00000000" w:rsidDel="00000000" w:rsidP="00000000" w:rsidRDefault="00000000" w:rsidRPr="00000000" w14:paraId="00000002">
      <w:pPr>
        <w:tabs>
          <w:tab w:val="left" w:pos="3224"/>
        </w:tabs>
        <w:rPr>
          <w:sz w:val="20"/>
          <w:szCs w:val="20"/>
        </w:rPr>
      </w:pPr>
      <w:r w:rsidDel="00000000" w:rsidR="00000000" w:rsidRPr="00000000">
        <w:rPr>
          <w:rtl w:val="0"/>
        </w:rPr>
      </w:r>
    </w:p>
    <w:tbl>
      <w:tblPr>
        <w:tblStyle w:val="Table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3">
            <w:pPr>
              <w:rPr>
                <w:b w:val="1"/>
                <w:sz w:val="20"/>
                <w:szCs w:val="20"/>
              </w:rPr>
            </w:pPr>
            <w:r w:rsidDel="00000000" w:rsidR="00000000" w:rsidRPr="00000000">
              <w:rPr>
                <w:b w:val="1"/>
                <w:sz w:val="20"/>
                <w:szCs w:val="20"/>
                <w:rtl w:val="0"/>
              </w:rPr>
              <w:t xml:space="preserve">PROGRAMA DE FORMACIÓN</w:t>
            </w:r>
          </w:p>
        </w:tc>
        <w:tc>
          <w:tcPr>
            <w:vAlign w:val="center"/>
          </w:tcPr>
          <w:p w:rsidR="00000000" w:rsidDel="00000000" w:rsidP="00000000" w:rsidRDefault="00000000" w:rsidRPr="00000000" w14:paraId="00000004">
            <w:pPr>
              <w:rPr>
                <w:color w:val="e36c09"/>
                <w:sz w:val="20"/>
                <w:szCs w:val="20"/>
              </w:rPr>
            </w:pPr>
            <w:r w:rsidDel="00000000" w:rsidR="00000000" w:rsidRPr="00000000">
              <w:rPr>
                <w:sz w:val="20"/>
                <w:szCs w:val="20"/>
                <w:rtl w:val="0"/>
              </w:rPr>
              <w:t xml:space="preserve">Gestión de sistemas agroecológicos</w:t>
            </w:r>
            <w:r w:rsidDel="00000000" w:rsidR="00000000" w:rsidRPr="00000000">
              <w:rPr>
                <w:rtl w:val="0"/>
              </w:rPr>
            </w:r>
          </w:p>
        </w:tc>
      </w:tr>
    </w:tbl>
    <w:p w:rsidR="00000000" w:rsidDel="00000000" w:rsidP="00000000" w:rsidRDefault="00000000" w:rsidRPr="00000000" w14:paraId="00000005">
      <w:pPr>
        <w:rPr>
          <w:sz w:val="20"/>
          <w:szCs w:val="20"/>
        </w:rPr>
      </w:pPr>
      <w:r w:rsidDel="00000000" w:rsidR="00000000" w:rsidRPr="00000000">
        <w:rPr>
          <w:rtl w:val="0"/>
        </w:rPr>
      </w:r>
    </w:p>
    <w:tbl>
      <w:tblPr>
        <w:tblStyle w:val="Table2"/>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3163"/>
        <w:tblGridChange w:id="0">
          <w:tblGrid>
            <w:gridCol w:w="1838"/>
            <w:gridCol w:w="2835"/>
            <w:gridCol w:w="2126"/>
            <w:gridCol w:w="3163"/>
          </w:tblGrid>
        </w:tblGridChange>
      </w:tblGrid>
      <w:tr>
        <w:trPr>
          <w:cantSplit w:val="0"/>
          <w:trHeight w:val="340" w:hRule="atLeast"/>
          <w:tblHeader w:val="0"/>
        </w:trPr>
        <w:tc>
          <w:tcPr>
            <w:vAlign w:val="center"/>
          </w:tcPr>
          <w:p w:rsidR="00000000" w:rsidDel="00000000" w:rsidP="00000000" w:rsidRDefault="00000000" w:rsidRPr="00000000" w14:paraId="00000006">
            <w:pPr>
              <w:rPr>
                <w:b w:val="1"/>
                <w:sz w:val="20"/>
                <w:szCs w:val="20"/>
              </w:rPr>
            </w:pPr>
            <w:r w:rsidDel="00000000" w:rsidR="00000000" w:rsidRPr="00000000">
              <w:rPr>
                <w:b w:val="1"/>
                <w:sz w:val="20"/>
                <w:szCs w:val="20"/>
                <w:rtl w:val="0"/>
              </w:rPr>
              <w:t xml:space="preserve">COMPETENCIA</w:t>
            </w:r>
          </w:p>
        </w:tc>
        <w:tc>
          <w:tcPr>
            <w:vAlign w:val="center"/>
          </w:tcPr>
          <w:p w:rsidR="00000000" w:rsidDel="00000000" w:rsidP="00000000" w:rsidRDefault="00000000" w:rsidRPr="00000000" w14:paraId="00000007">
            <w:pPr>
              <w:jc w:val="both"/>
              <w:rPr>
                <w:b w:val="1"/>
                <w:sz w:val="20"/>
                <w:szCs w:val="20"/>
                <w:u w:val="single"/>
              </w:rPr>
            </w:pPr>
            <w:r w:rsidDel="00000000" w:rsidR="00000000" w:rsidRPr="00000000">
              <w:rPr>
                <w:sz w:val="20"/>
                <w:szCs w:val="20"/>
                <w:rtl w:val="0"/>
              </w:rPr>
              <w:t xml:space="preserve">270412034 -</w:t>
            </w:r>
            <w:r w:rsidDel="00000000" w:rsidR="00000000" w:rsidRPr="00000000">
              <w:rPr>
                <w:rtl w:val="0"/>
              </w:rPr>
              <w:t xml:space="preserve"> </w:t>
            </w:r>
            <w:r w:rsidDel="00000000" w:rsidR="00000000" w:rsidRPr="00000000">
              <w:rPr>
                <w:sz w:val="20"/>
                <w:szCs w:val="20"/>
                <w:rtl w:val="0"/>
              </w:rPr>
              <w:t xml:space="preserve">Implementar programa de certificación según estándar ecológico y requisitos del mercado.</w:t>
            </w:r>
            <w:r w:rsidDel="00000000" w:rsidR="00000000" w:rsidRPr="00000000">
              <w:rPr>
                <w:rtl w:val="0"/>
              </w:rPr>
            </w:r>
          </w:p>
        </w:tc>
        <w:tc>
          <w:tcPr>
            <w:vAlign w:val="center"/>
          </w:tcPr>
          <w:p w:rsidR="00000000" w:rsidDel="00000000" w:rsidP="00000000" w:rsidRDefault="00000000" w:rsidRPr="00000000" w14:paraId="00000008">
            <w:pPr>
              <w:rPr>
                <w:b w:val="1"/>
                <w:sz w:val="20"/>
                <w:szCs w:val="20"/>
              </w:rPr>
            </w:pPr>
            <w:r w:rsidDel="00000000" w:rsidR="00000000" w:rsidRPr="00000000">
              <w:rPr>
                <w:b w:val="1"/>
                <w:sz w:val="20"/>
                <w:szCs w:val="20"/>
                <w:rtl w:val="0"/>
              </w:rPr>
              <w:t xml:space="preserve">RESULTADOS DE APRENDIZAJE</w:t>
            </w:r>
          </w:p>
        </w:tc>
        <w:tc>
          <w:tcP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sz w:val="20"/>
                <w:szCs w:val="20"/>
                <w:rtl w:val="0"/>
              </w:rPr>
              <w:t xml:space="preserve">270412034-02 -</w:t>
            </w:r>
            <w:r w:rsidDel="00000000" w:rsidR="00000000" w:rsidRPr="00000000">
              <w:rPr>
                <w:rtl w:val="0"/>
              </w:rPr>
              <w:t xml:space="preserve"> </w:t>
            </w:r>
            <w:r w:rsidDel="00000000" w:rsidR="00000000" w:rsidRPr="00000000">
              <w:rPr>
                <w:color w:val="000000"/>
                <w:sz w:val="20"/>
                <w:szCs w:val="20"/>
                <w:rtl w:val="0"/>
              </w:rPr>
              <w:t xml:space="preserve">Diagnosticar el agroecosistema según metodología definida.</w:t>
            </w:r>
            <w:r w:rsidDel="00000000" w:rsidR="00000000" w:rsidRPr="00000000">
              <w:rPr>
                <w:rtl w:val="0"/>
              </w:rPr>
            </w:r>
          </w:p>
        </w:tc>
      </w:tr>
    </w:tbl>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rtl w:val="0"/>
        </w:rPr>
      </w:r>
    </w:p>
    <w:tbl>
      <w:tblPr>
        <w:tblStyle w:val="Table3"/>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0C">
            <w:pPr>
              <w:rPr>
                <w:b w:val="1"/>
                <w:sz w:val="20"/>
                <w:szCs w:val="20"/>
              </w:rPr>
            </w:pPr>
            <w:r w:rsidDel="00000000" w:rsidR="00000000" w:rsidRPr="00000000">
              <w:rPr>
                <w:b w:val="1"/>
                <w:sz w:val="20"/>
                <w:szCs w:val="20"/>
                <w:rtl w:val="0"/>
              </w:rPr>
              <w:t xml:space="preserve">NÚMERO DEL COMPONENTE FORMATIVO</w:t>
            </w:r>
          </w:p>
        </w:tc>
        <w:tc>
          <w:tcPr>
            <w:vAlign w:val="center"/>
          </w:tcPr>
          <w:p w:rsidR="00000000" w:rsidDel="00000000" w:rsidP="00000000" w:rsidRDefault="00000000" w:rsidRPr="00000000" w14:paraId="0000000D">
            <w:pPr>
              <w:rPr>
                <w:b w:val="1"/>
                <w:color w:val="e36c09"/>
                <w:sz w:val="20"/>
                <w:szCs w:val="20"/>
              </w:rPr>
            </w:pPr>
            <w:r w:rsidDel="00000000" w:rsidR="00000000" w:rsidRPr="00000000">
              <w:rPr>
                <w:sz w:val="20"/>
                <w:szCs w:val="20"/>
                <w:rtl w:val="0"/>
              </w:rPr>
              <w:t xml:space="preserve">003</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0E">
            <w:pPr>
              <w:rPr>
                <w:b w:val="1"/>
                <w:sz w:val="20"/>
                <w:szCs w:val="20"/>
              </w:rPr>
            </w:pPr>
            <w:r w:rsidDel="00000000" w:rsidR="00000000" w:rsidRPr="00000000">
              <w:rPr>
                <w:b w:val="1"/>
                <w:sz w:val="20"/>
                <w:szCs w:val="20"/>
                <w:rtl w:val="0"/>
              </w:rPr>
              <w:t xml:space="preserve">NOMBRE DEL COMPONENTE FORMATIVO</w:t>
            </w:r>
          </w:p>
        </w:tc>
        <w:tc>
          <w:tcPr>
            <w:vAlign w:val="center"/>
          </w:tcPr>
          <w:p w:rsidR="00000000" w:rsidDel="00000000" w:rsidP="00000000" w:rsidRDefault="00000000" w:rsidRPr="00000000" w14:paraId="0000000F">
            <w:pPr>
              <w:jc w:val="both"/>
              <w:rPr>
                <w:b w:val="1"/>
                <w:color w:val="e36c09"/>
                <w:sz w:val="20"/>
                <w:szCs w:val="20"/>
              </w:rPr>
            </w:pPr>
            <w:r w:rsidDel="00000000" w:rsidR="00000000" w:rsidRPr="00000000">
              <w:rPr>
                <w:sz w:val="20"/>
                <w:szCs w:val="20"/>
                <w:rtl w:val="0"/>
              </w:rPr>
              <w:t xml:space="preserve">Diagnóstico del agroecosistema según metodología implementada.</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0">
            <w:pPr>
              <w:rPr>
                <w:b w:val="1"/>
                <w:sz w:val="20"/>
                <w:szCs w:val="20"/>
              </w:rPr>
            </w:pPr>
            <w:r w:rsidDel="00000000" w:rsidR="00000000" w:rsidRPr="00000000">
              <w:rPr>
                <w:b w:val="1"/>
                <w:sz w:val="20"/>
                <w:szCs w:val="20"/>
                <w:rtl w:val="0"/>
              </w:rPr>
              <w:t xml:space="preserve">BREVE DESCRIPCIÓN</w:t>
            </w:r>
          </w:p>
        </w:tc>
        <w:tc>
          <w:tcPr>
            <w:vAlign w:val="center"/>
          </w:tcPr>
          <w:p w:rsidR="00000000" w:rsidDel="00000000" w:rsidP="00000000" w:rsidRDefault="00000000" w:rsidRPr="00000000" w14:paraId="00000011">
            <w:pPr>
              <w:jc w:val="both"/>
              <w:rPr>
                <w:b w:val="1"/>
                <w:color w:val="e36c09"/>
                <w:sz w:val="20"/>
                <w:szCs w:val="20"/>
              </w:rPr>
            </w:pPr>
            <w:r w:rsidDel="00000000" w:rsidR="00000000" w:rsidRPr="00000000">
              <w:rPr>
                <w:color w:val="000000"/>
                <w:sz w:val="20"/>
                <w:szCs w:val="20"/>
                <w:rtl w:val="0"/>
              </w:rPr>
              <w:t xml:space="preserve">En este componente podrá reconocer el marco legal de la agroecología y la importancia de realizar el diagnóstico del estado inicial de los recursos bióticos y abióticos presentes en la unidad productiva, como medio que permita la correcta planificación y manejo de los recursos inmersos en esta y que a futuro se puedan disminuir los riesgos de tener bajos índices de producción y eficiencia asociados al proceso productivo.</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2">
            <w:pPr>
              <w:rPr>
                <w:b w:val="1"/>
                <w:sz w:val="20"/>
                <w:szCs w:val="20"/>
              </w:rPr>
            </w:pPr>
            <w:r w:rsidDel="00000000" w:rsidR="00000000" w:rsidRPr="00000000">
              <w:rPr>
                <w:b w:val="1"/>
                <w:sz w:val="20"/>
                <w:szCs w:val="20"/>
                <w:rtl w:val="0"/>
              </w:rPr>
              <w:t xml:space="preserve">PALABRAS CLAVE</w:t>
            </w:r>
          </w:p>
        </w:tc>
        <w:tc>
          <w:tcPr>
            <w:vAlign w:val="center"/>
          </w:tcPr>
          <w:p w:rsidR="00000000" w:rsidDel="00000000" w:rsidP="00000000" w:rsidRDefault="00000000" w:rsidRPr="00000000" w14:paraId="00000013">
            <w:pPr>
              <w:jc w:val="both"/>
              <w:rPr>
                <w:b w:val="1"/>
                <w:sz w:val="20"/>
                <w:szCs w:val="20"/>
              </w:rPr>
            </w:pPr>
            <w:r w:rsidDel="00000000" w:rsidR="00000000" w:rsidRPr="00000000">
              <w:rPr>
                <w:sz w:val="20"/>
                <w:szCs w:val="20"/>
                <w:rtl w:val="0"/>
              </w:rPr>
              <w:t xml:space="preserve">Cartografía, Diagnóstico, Georreferenciación, Riesgos, Uso del suelo.</w:t>
            </w:r>
            <w:r w:rsidDel="00000000" w:rsidR="00000000" w:rsidRPr="00000000">
              <w:rPr>
                <w:rtl w:val="0"/>
              </w:rPr>
            </w:r>
          </w:p>
        </w:tc>
      </w:tr>
    </w:tbl>
    <w:p w:rsidR="00000000" w:rsidDel="00000000" w:rsidP="00000000" w:rsidRDefault="00000000" w:rsidRPr="00000000" w14:paraId="00000014">
      <w:pPr>
        <w:rPr>
          <w:sz w:val="20"/>
          <w:szCs w:val="20"/>
        </w:rPr>
      </w:pPr>
      <w:r w:rsidDel="00000000" w:rsidR="00000000" w:rsidRPr="00000000">
        <w:rPr>
          <w:rtl w:val="0"/>
        </w:rPr>
      </w:r>
    </w:p>
    <w:tbl>
      <w:tblPr>
        <w:tblStyle w:val="Table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6565"/>
        <w:tblGridChange w:id="0">
          <w:tblGrid>
            <w:gridCol w:w="3397"/>
            <w:gridCol w:w="6565"/>
          </w:tblGrid>
        </w:tblGridChange>
      </w:tblGrid>
      <w:tr>
        <w:trPr>
          <w:cantSplit w:val="0"/>
          <w:trHeight w:val="340" w:hRule="atLeast"/>
          <w:tblHeader w:val="0"/>
        </w:trPr>
        <w:tc>
          <w:tcPr>
            <w:vAlign w:val="center"/>
          </w:tcPr>
          <w:p w:rsidR="00000000" w:rsidDel="00000000" w:rsidP="00000000" w:rsidRDefault="00000000" w:rsidRPr="00000000" w14:paraId="00000015">
            <w:pPr>
              <w:rPr>
                <w:b w:val="1"/>
                <w:sz w:val="20"/>
                <w:szCs w:val="20"/>
              </w:rPr>
            </w:pPr>
            <w:r w:rsidDel="00000000" w:rsidR="00000000" w:rsidRPr="00000000">
              <w:rPr>
                <w:b w:val="1"/>
                <w:sz w:val="20"/>
                <w:szCs w:val="20"/>
                <w:rtl w:val="0"/>
              </w:rPr>
              <w:t xml:space="preserve">ÁREA OCUPACIONAL</w:t>
            </w:r>
          </w:p>
        </w:tc>
        <w:tc>
          <w:tcPr>
            <w:vAlign w:val="center"/>
          </w:tcPr>
          <w:p w:rsidR="00000000" w:rsidDel="00000000" w:rsidP="00000000" w:rsidRDefault="00000000" w:rsidRPr="00000000" w14:paraId="00000016">
            <w:pPr>
              <w:rPr>
                <w:b w:val="1"/>
                <w:sz w:val="20"/>
                <w:szCs w:val="20"/>
              </w:rPr>
            </w:pPr>
            <w:r w:rsidDel="00000000" w:rsidR="00000000" w:rsidRPr="00000000">
              <w:rPr>
                <w:sz w:val="20"/>
                <w:szCs w:val="20"/>
                <w:rtl w:val="0"/>
              </w:rPr>
              <w:t xml:space="preserve">7 – EXPLOTACIÓN PRIMARIA Y EXTRACTIVA</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017">
            <w:pPr>
              <w:rPr>
                <w:b w:val="1"/>
                <w:sz w:val="20"/>
                <w:szCs w:val="20"/>
              </w:rPr>
            </w:pPr>
            <w:r w:rsidDel="00000000" w:rsidR="00000000" w:rsidRPr="00000000">
              <w:rPr>
                <w:b w:val="1"/>
                <w:sz w:val="20"/>
                <w:szCs w:val="20"/>
                <w:rtl w:val="0"/>
              </w:rPr>
              <w:t xml:space="preserve">IDIOMA</w:t>
            </w:r>
          </w:p>
        </w:tc>
        <w:tc>
          <w:tcPr>
            <w:vAlign w:val="center"/>
          </w:tcPr>
          <w:p w:rsidR="00000000" w:rsidDel="00000000" w:rsidP="00000000" w:rsidRDefault="00000000" w:rsidRPr="00000000" w14:paraId="00000018">
            <w:pPr>
              <w:rPr>
                <w:b w:val="1"/>
                <w:sz w:val="20"/>
                <w:szCs w:val="20"/>
              </w:rPr>
            </w:pPr>
            <w:r w:rsidDel="00000000" w:rsidR="00000000" w:rsidRPr="00000000">
              <w:rPr>
                <w:sz w:val="20"/>
                <w:szCs w:val="20"/>
                <w:rtl w:val="0"/>
              </w:rPr>
              <w:t xml:space="preserve">Español</w:t>
            </w:r>
            <w:r w:rsidDel="00000000" w:rsidR="00000000" w:rsidRPr="00000000">
              <w:rPr>
                <w:rtl w:val="0"/>
              </w:rPr>
            </w:r>
          </w:p>
        </w:tc>
      </w:tr>
    </w:tbl>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TABLA DE CONTENIDOS: </w:t>
      </w:r>
    </w:p>
    <w:p w:rsidR="00000000" w:rsidDel="00000000" w:rsidP="00000000" w:rsidRDefault="00000000" w:rsidRPr="00000000" w14:paraId="0000001B">
      <w:pPr>
        <w:rPr>
          <w:b w:val="1"/>
          <w:sz w:val="20"/>
          <w:szCs w:val="20"/>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b w:val="1"/>
          <w:sz w:val="20"/>
          <w:szCs w:val="20"/>
          <w:rtl w:val="0"/>
        </w:rPr>
        <w:t xml:space="preserve">Introducción</w:t>
      </w:r>
      <w:r w:rsidDel="00000000" w:rsidR="00000000" w:rsidRPr="00000000">
        <w:rPr>
          <w:rtl w:val="0"/>
        </w:rPr>
      </w:r>
    </w:p>
    <w:p w:rsidR="00000000" w:rsidDel="00000000" w:rsidP="00000000" w:rsidRDefault="00000000" w:rsidRPr="00000000" w14:paraId="0000001D">
      <w:pPr>
        <w:rPr>
          <w:b w:val="1"/>
          <w:sz w:val="20"/>
          <w:szCs w:val="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1. Políticas públicas en agroecología</w:t>
      </w:r>
    </w:p>
    <w:p w:rsidR="00000000" w:rsidDel="00000000" w:rsidP="00000000" w:rsidRDefault="00000000" w:rsidRPr="00000000" w14:paraId="0000001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2. Cartografía base en agroecología</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2.1 Cálculo de área</w:t>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2.2 Técnicas de medición</w:t>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284" w:firstLine="0"/>
        <w:jc w:val="both"/>
        <w:rPr>
          <w:b w:val="1"/>
          <w:color w:val="000000"/>
          <w:sz w:val="20"/>
          <w:szCs w:val="20"/>
        </w:rPr>
      </w:pPr>
      <w:r w:rsidDel="00000000" w:rsidR="00000000" w:rsidRPr="00000000">
        <w:rPr>
          <w:color w:val="000000"/>
          <w:sz w:val="20"/>
          <w:szCs w:val="20"/>
          <w:rtl w:val="0"/>
        </w:rPr>
        <w:t xml:space="preserve">2.3 Georreferenciación, tipos y medición de recursos</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3. Inventario del agroecosistema</w:t>
      </w:r>
    </w:p>
    <w:p w:rsidR="00000000" w:rsidDel="00000000" w:rsidP="00000000" w:rsidRDefault="00000000" w:rsidRPr="00000000" w14:paraId="0000002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4. </w:t>
      </w:r>
      <w:r w:rsidDel="00000000" w:rsidR="00000000" w:rsidRPr="00000000">
        <w:rPr>
          <w:b w:val="1"/>
          <w:color w:val="000000"/>
          <w:sz w:val="20"/>
          <w:szCs w:val="20"/>
          <w:rtl w:val="0"/>
        </w:rPr>
        <w:t xml:space="preserve">Análisis de riesgos en agroecología</w:t>
      </w:r>
    </w:p>
    <w:p w:rsidR="00000000" w:rsidDel="00000000" w:rsidP="00000000" w:rsidRDefault="00000000" w:rsidRPr="00000000" w14:paraId="00000025">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4.1 Tipos de riesgo</w:t>
      </w:r>
    </w:p>
    <w:p w:rsidR="00000000" w:rsidDel="00000000" w:rsidP="00000000" w:rsidRDefault="00000000" w:rsidRPr="00000000" w14:paraId="00000026">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4.2 Clasificación de riesgos</w:t>
      </w:r>
    </w:p>
    <w:p w:rsidR="00000000" w:rsidDel="00000000" w:rsidP="00000000" w:rsidRDefault="00000000" w:rsidRPr="00000000" w14:paraId="00000027">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color w:val="000000"/>
          <w:sz w:val="20"/>
          <w:szCs w:val="20"/>
          <w:rtl w:val="0"/>
        </w:rPr>
        <w:t xml:space="preserve">4.3 Seguimiento y evaluación de riesgos</w:t>
      </w:r>
    </w:p>
    <w:p w:rsidR="00000000" w:rsidDel="00000000" w:rsidP="00000000" w:rsidRDefault="00000000" w:rsidRPr="00000000" w14:paraId="00000028">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INTRODUCCIÓN</w:t>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32">
      <w:pPr>
        <w:spacing w:line="240" w:lineRule="auto"/>
        <w:jc w:val="both"/>
        <w:rPr>
          <w:color w:val="000000"/>
          <w:sz w:val="20"/>
          <w:szCs w:val="20"/>
        </w:rPr>
      </w:pPr>
      <w:r w:rsidDel="00000000" w:rsidR="00000000" w:rsidRPr="00000000">
        <w:rPr>
          <w:color w:val="000000"/>
          <w:sz w:val="20"/>
          <w:szCs w:val="20"/>
          <w:rtl w:val="0"/>
        </w:rPr>
        <w:t xml:space="preserve">Le damos la bienvenida al componente formativo “Diagnóstico del agroecosistema según metodología implementada”, en el siguiente video puede conocer un </w:t>
      </w:r>
      <w:commentRangeStart w:id="0"/>
      <w:r w:rsidDel="00000000" w:rsidR="00000000" w:rsidRPr="00000000">
        <w:rPr>
          <w:color w:val="000000"/>
          <w:sz w:val="20"/>
          <w:szCs w:val="20"/>
          <w:rtl w:val="0"/>
        </w:rPr>
        <w:t xml:space="preserve">m</w:t>
      </w:r>
      <w:commentRangeStart w:id="1"/>
      <w:r w:rsidDel="00000000" w:rsidR="00000000" w:rsidRPr="00000000">
        <w:rPr>
          <w:color w:val="000000"/>
          <w:sz w:val="20"/>
          <w:szCs w:val="20"/>
          <w:rtl w:val="0"/>
        </w:rPr>
        <w:t xml:space="preserve">ás</w:t>
      </w:r>
      <w:commentRangeEnd w:id="0"/>
      <w:r w:rsidDel="00000000" w:rsidR="00000000" w:rsidRPr="00000000">
        <w:commentReference w:id="0"/>
      </w:r>
      <w:r w:rsidDel="00000000" w:rsidR="00000000" w:rsidRPr="00000000">
        <w:rPr>
          <w:color w:val="000000"/>
          <w:sz w:val="20"/>
          <w:szCs w:val="20"/>
          <w:rtl w:val="0"/>
        </w:rPr>
        <w:t xml:space="preserve">: </w:t>
      </w:r>
    </w:p>
    <w:p w:rsidR="00000000" w:rsidDel="00000000" w:rsidP="00000000" w:rsidRDefault="00000000" w:rsidRPr="00000000" w14:paraId="00000033">
      <w:pPr>
        <w:spacing w:line="240" w:lineRule="auto"/>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461125" cy="783167"/>
                <wp:effectExtent b="0" l="0" r="0" t="0"/>
                <wp:wrapNone/>
                <wp:docPr id="11" name=""/>
                <a:graphic>
                  <a:graphicData uri="http://schemas.microsoft.com/office/word/2010/wordprocessingShape">
                    <wps:wsp>
                      <wps:cNvSpPr/>
                      <wps:cNvPr id="109" name="Shape 109"/>
                      <wps:spPr>
                        <a:xfrm>
                          <a:off x="2134488" y="3407467"/>
                          <a:ext cx="6423025" cy="745067"/>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experta</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CF03_Introducción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461125" cy="783167"/>
                <wp:effectExtent b="0" l="0" r="0" t="0"/>
                <wp:wrapNone/>
                <wp:docPr id="11"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6461125" cy="783167"/>
                        </a:xfrm>
                        <a:prstGeom prst="rect"/>
                        <a:ln/>
                      </pic:spPr>
                    </pic:pic>
                  </a:graphicData>
                </a:graphic>
              </wp:anchor>
            </w:drawing>
          </mc:Fallback>
        </mc:AlternateContent>
      </w:r>
    </w:p>
    <w:p w:rsidR="00000000" w:rsidDel="00000000" w:rsidP="00000000" w:rsidRDefault="00000000" w:rsidRPr="00000000" w14:paraId="0000003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5">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7">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8">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9">
      <w:pPr>
        <w:spacing w:line="240" w:lineRule="auto"/>
        <w:jc w:val="both"/>
        <w:rPr>
          <w:color w:val="000000"/>
          <w:sz w:val="20"/>
          <w:szCs w:val="20"/>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A">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DESARROLLO DE CONTENIDOS: </w:t>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pos="4320"/>
          <w:tab w:val="left" w:pos="4485"/>
          <w:tab w:val="left" w:pos="5445"/>
        </w:tabs>
        <w:spacing w:line="240" w:lineRule="auto"/>
        <w:jc w:val="both"/>
        <w:rPr>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pos="4320"/>
          <w:tab w:val="left" w:pos="4485"/>
          <w:tab w:val="left" w:pos="5445"/>
        </w:tabs>
        <w:spacing w:line="240" w:lineRule="auto"/>
        <w:jc w:val="both"/>
        <w:rPr>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1. Políticas públicas en agroecología</w:t>
      </w:r>
    </w:p>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40">
      <w:pPr>
        <w:spacing w:line="240" w:lineRule="auto"/>
        <w:jc w:val="both"/>
        <w:rPr>
          <w:color w:val="000000"/>
          <w:sz w:val="20"/>
          <w:szCs w:val="20"/>
        </w:rPr>
      </w:pPr>
      <w:r w:rsidDel="00000000" w:rsidR="00000000" w:rsidRPr="00000000">
        <w:rPr>
          <w:color w:val="000000"/>
          <w:sz w:val="20"/>
          <w:szCs w:val="20"/>
          <w:rtl w:val="0"/>
        </w:rPr>
        <w:t xml:space="preserve">En Colombia como en América Latina y el Caribe (ALC), la agroecología es vista como una de las alternativas que pueden permitir la transformación de los agroecosistemas convencionales, hacia un sistema agroalimentario más sostenible y dar respuesta a la crisis económica, social, política y ecológica ambiental.</w:t>
      </w:r>
    </w:p>
    <w:p w:rsidR="00000000" w:rsidDel="00000000" w:rsidP="00000000" w:rsidRDefault="00000000" w:rsidRPr="00000000" w14:paraId="00000041">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42">
      <w:pPr>
        <w:spacing w:line="240" w:lineRule="auto"/>
        <w:jc w:val="both"/>
        <w:rPr>
          <w:color w:val="000000"/>
          <w:sz w:val="20"/>
          <w:szCs w:val="20"/>
        </w:rPr>
      </w:pPr>
      <w:r w:rsidDel="00000000" w:rsidR="00000000" w:rsidRPr="00000000">
        <w:rPr>
          <w:color w:val="000000"/>
          <w:sz w:val="20"/>
          <w:szCs w:val="20"/>
          <w:rtl w:val="0"/>
        </w:rPr>
        <w:t xml:space="preserve">Gracias a diversos movimientos sociales que impulsan esta nueva forma de producción, se han podido conformar alianzas que inciden en las políticas públicas de los países en ALC. Sin embargo, la implementación de las políticas que promueven la agroecología, así como los impactos que genera esta forma de producción depende del contexto político-institucional específico de cada país.</w:t>
      </w:r>
    </w:p>
    <w:p w:rsidR="00000000" w:rsidDel="00000000" w:rsidP="00000000" w:rsidRDefault="00000000" w:rsidRPr="00000000" w14:paraId="00000043">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44">
      <w:pPr>
        <w:spacing w:line="240" w:lineRule="auto"/>
        <w:jc w:val="center"/>
        <w:rPr>
          <w:color w:val="000000"/>
          <w:sz w:val="20"/>
          <w:szCs w:val="20"/>
        </w:rPr>
      </w:pPr>
      <w:r w:rsidDel="00000000" w:rsidR="00000000" w:rsidRPr="00000000">
        <w:rPr>
          <w:color w:val="000000"/>
          <w:sz w:val="20"/>
          <w:szCs w:val="20"/>
        </w:rPr>
        <mc:AlternateContent>
          <mc:Choice Requires="wpg">
            <w:drawing>
              <wp:inline distB="0" distT="0" distL="0" distR="0">
                <wp:extent cx="4980170" cy="1647575"/>
                <wp:effectExtent b="0" l="0" r="0" t="0"/>
                <wp:docPr id="4" name=""/>
                <a:graphic>
                  <a:graphicData uri="http://schemas.microsoft.com/office/word/2010/wordprocessingGroup">
                    <wpg:wgp>
                      <wpg:cNvGrpSpPr/>
                      <wpg:grpSpPr>
                        <a:xfrm>
                          <a:off x="2845800" y="2956200"/>
                          <a:ext cx="4980170" cy="1647575"/>
                          <a:chOff x="2845800" y="2956200"/>
                          <a:chExt cx="5000400" cy="1671925"/>
                        </a:xfrm>
                      </wpg:grpSpPr>
                      <wpg:grpSp>
                        <wpg:cNvGrpSpPr/>
                        <wpg:grpSpPr>
                          <a:xfrm>
                            <a:off x="2855915" y="2956213"/>
                            <a:ext cx="4980170" cy="1647575"/>
                            <a:chOff x="2179890" y="2732250"/>
                            <a:chExt cx="6332220" cy="2095500"/>
                          </a:xfrm>
                        </wpg:grpSpPr>
                        <wps:wsp>
                          <wps:cNvSpPr/>
                          <wps:cNvPr id="6" name="Shape 6"/>
                          <wps:spPr>
                            <a:xfrm>
                              <a:off x="2179890" y="2732250"/>
                              <a:ext cx="6332200" cy="209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732250"/>
                              <a:ext cx="6332220" cy="2095500"/>
                              <a:chOff x="0" y="0"/>
                              <a:chExt cx="6332200" cy="2095500"/>
                            </a:xfrm>
                          </wpg:grpSpPr>
                          <wps:wsp>
                            <wps:cNvSpPr/>
                            <wps:cNvPr id="8" name="Shape 8"/>
                            <wps:spPr>
                              <a:xfrm>
                                <a:off x="0" y="0"/>
                                <a:ext cx="6332200" cy="209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2095500"/>
                                <a:chOff x="0" y="0"/>
                                <a:chExt cx="6332200" cy="2095500"/>
                              </a:xfrm>
                            </wpg:grpSpPr>
                            <wps:wsp>
                              <wps:cNvSpPr/>
                              <wps:cNvPr id="10" name="Shape 10"/>
                              <wps:spPr>
                                <a:xfrm>
                                  <a:off x="0" y="0"/>
                                  <a:ext cx="6332200" cy="209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314" y="567256"/>
                                  <a:ext cx="1374351" cy="960987"/>
                                </a:xfrm>
                                <a:prstGeom prst="roundRect">
                                  <a:avLst>
                                    <a:gd fmla="val 16667" name="adj"/>
                                  </a:avLst>
                                </a:prstGeom>
                                <a:solidFill>
                                  <a:srgbClr val="8AB83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50226" y="614168"/>
                                  <a:ext cx="1280527" cy="86716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En ALC y en Colombia, la agricultura convencional se basa principalmente en: </w:t>
                                    </w:r>
                                  </w:p>
                                </w:txbxContent>
                              </wps:txbx>
                              <wps:bodyPr anchorCtr="0" anchor="ctr" bIns="0" lIns="0" spcFirstLastPara="1" rIns="0" wrap="square" tIns="0">
                                <a:noAutofit/>
                              </wps:bodyPr>
                            </wps:wsp>
                            <wps:wsp>
                              <wps:cNvSpPr/>
                              <wps:cNvPr id="13" name="Shape 13"/>
                              <wps:spPr>
                                <a:xfrm rot="-3690054">
                                  <a:off x="1237537" y="668429"/>
                                  <a:ext cx="692151" cy="0"/>
                                </a:xfrm>
                                <a:custGeom>
                                  <a:rect b="b" l="l" r="r" t="t"/>
                                  <a:pathLst>
                                    <a:path extrusionOk="0" h="120000" w="120000">
                                      <a:moveTo>
                                        <a:pt x="0" y="0"/>
                                      </a:moveTo>
                                      <a:lnTo>
                                        <a:pt x="120000" y="0"/>
                                      </a:lnTo>
                                    </a:path>
                                  </a:pathLst>
                                </a:cu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rot="-7109946">
                                  <a:off x="3028179" y="668429"/>
                                  <a:ext cx="692151" cy="0"/>
                                </a:xfrm>
                                <a:custGeom>
                                  <a:rect b="b" l="l" r="r" t="t"/>
                                  <a:pathLst>
                                    <a:path extrusionOk="0" h="120000" w="120000">
                                      <a:moveTo>
                                        <a:pt x="0" y="0"/>
                                      </a:moveTo>
                                      <a:lnTo>
                                        <a:pt x="120000" y="0"/>
                                      </a:lnTo>
                                    </a:path>
                                  </a:pathLst>
                                </a:cu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CnPr/>
                              <wps:spPr>
                                <a:xfrm>
                                  <a:off x="1748741" y="364289"/>
                                  <a:ext cx="160642" cy="0"/>
                                </a:xfrm>
                                <a:prstGeom prst="straightConnector1">
                                  <a:avLst/>
                                </a:pr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909383" y="22559"/>
                                  <a:ext cx="1139100" cy="6834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909383" y="22559"/>
                                  <a:ext cx="1139100" cy="68346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El uso intensivo de agro insumos sintéticos</w:t>
                                    </w:r>
                                  </w:p>
                                </w:txbxContent>
                              </wps:txbx>
                              <wps:bodyPr anchorCtr="0" anchor="ctr" bIns="71100" lIns="71100" spcFirstLastPara="1" rIns="71100" wrap="square" tIns="71100">
                                <a:noAutofit/>
                              </wps:bodyPr>
                            </wps:wsp>
                            <wps:wsp>
                              <wps:cNvCnPr/>
                              <wps:spPr>
                                <a:xfrm>
                                  <a:off x="3048484" y="364289"/>
                                  <a:ext cx="160642" cy="0"/>
                                </a:xfrm>
                                <a:prstGeom prst="straightConnector1">
                                  <a:avLst/>
                                </a:pr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1418484" y="1047750"/>
                                  <a:ext cx="330256" cy="0"/>
                                </a:xfrm>
                                <a:custGeom>
                                  <a:rect b="b" l="l" r="r" t="t"/>
                                  <a:pathLst>
                                    <a:path extrusionOk="0" h="120000" w="120000">
                                      <a:moveTo>
                                        <a:pt x="0" y="0"/>
                                      </a:moveTo>
                                      <a:lnTo>
                                        <a:pt x="120000" y="0"/>
                                      </a:lnTo>
                                    </a:path>
                                  </a:pathLst>
                                </a:cu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rot="10800000">
                                  <a:off x="3209127" y="1047750"/>
                                  <a:ext cx="330256" cy="0"/>
                                </a:xfrm>
                                <a:custGeom>
                                  <a:rect b="b" l="l" r="r" t="t"/>
                                  <a:pathLst>
                                    <a:path extrusionOk="0" h="120000" w="120000">
                                      <a:moveTo>
                                        <a:pt x="0" y="0"/>
                                      </a:moveTo>
                                      <a:lnTo>
                                        <a:pt x="120000" y="0"/>
                                      </a:lnTo>
                                    </a:path>
                                  </a:pathLst>
                                </a:cu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CnPr/>
                              <wps:spPr>
                                <a:xfrm>
                                  <a:off x="1748741" y="1047750"/>
                                  <a:ext cx="160642" cy="0"/>
                                </a:xfrm>
                                <a:prstGeom prst="straightConnector1">
                                  <a:avLst/>
                                </a:pr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1909383" y="706019"/>
                                  <a:ext cx="1139100" cy="6834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909383" y="706019"/>
                                  <a:ext cx="1139100" cy="68346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La alta demanda de mano de obra subcontratada asalariada </w:t>
                                    </w:r>
                                  </w:p>
                                </w:txbxContent>
                              </wps:txbx>
                              <wps:bodyPr anchorCtr="0" anchor="ctr" bIns="71100" lIns="71100" spcFirstLastPara="1" rIns="71100" wrap="square" tIns="71100">
                                <a:noAutofit/>
                              </wps:bodyPr>
                            </wps:wsp>
                            <wps:wsp>
                              <wps:cNvCnPr/>
                              <wps:spPr>
                                <a:xfrm>
                                  <a:off x="3048484" y="1047750"/>
                                  <a:ext cx="160642" cy="0"/>
                                </a:xfrm>
                                <a:prstGeom prst="straightConnector1">
                                  <a:avLst/>
                                </a:pr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rot="3690054">
                                  <a:off x="1237537" y="1427070"/>
                                  <a:ext cx="692151" cy="0"/>
                                </a:xfrm>
                                <a:custGeom>
                                  <a:rect b="b" l="l" r="r" t="t"/>
                                  <a:pathLst>
                                    <a:path extrusionOk="0" h="120000" w="120000">
                                      <a:moveTo>
                                        <a:pt x="0" y="0"/>
                                      </a:moveTo>
                                      <a:lnTo>
                                        <a:pt x="120000" y="0"/>
                                      </a:lnTo>
                                    </a:path>
                                  </a:pathLst>
                                </a:cu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rot="7109946">
                                  <a:off x="3028179" y="1427070"/>
                                  <a:ext cx="692151" cy="0"/>
                                </a:xfrm>
                                <a:custGeom>
                                  <a:rect b="b" l="l" r="r" t="t"/>
                                  <a:pathLst>
                                    <a:path extrusionOk="0" h="120000" w="120000">
                                      <a:moveTo>
                                        <a:pt x="0" y="0"/>
                                      </a:moveTo>
                                      <a:lnTo>
                                        <a:pt x="120000" y="0"/>
                                      </a:lnTo>
                                    </a:path>
                                  </a:pathLst>
                                </a:cu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CnPr/>
                              <wps:spPr>
                                <a:xfrm>
                                  <a:off x="1748741" y="1731210"/>
                                  <a:ext cx="160642" cy="0"/>
                                </a:xfrm>
                                <a:prstGeom prst="straightConnector1">
                                  <a:avLst/>
                                </a:pr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1909383" y="1389480"/>
                                  <a:ext cx="1139100" cy="6834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909383" y="1389480"/>
                                  <a:ext cx="1139100" cy="68346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La promoción de exportaciones</w:t>
                                    </w:r>
                                  </w:p>
                                </w:txbxContent>
                              </wps:txbx>
                              <wps:bodyPr anchorCtr="0" anchor="ctr" bIns="71100" lIns="71100" spcFirstLastPara="1" rIns="71100" wrap="square" tIns="71100">
                                <a:noAutofit/>
                              </wps:bodyPr>
                            </wps:wsp>
                            <wps:wsp>
                              <wps:cNvCnPr/>
                              <wps:spPr>
                                <a:xfrm>
                                  <a:off x="3048484" y="1731210"/>
                                  <a:ext cx="160642" cy="0"/>
                                </a:xfrm>
                                <a:prstGeom prst="straightConnector1">
                                  <a:avLst/>
                                </a:prstGeom>
                                <a:noFill/>
                                <a:ln cap="flat" cmpd="sng" w="25400">
                                  <a:solidFill>
                                    <a:srgbClr val="539E36"/>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580202" y="360574"/>
                                  <a:ext cx="1374351" cy="1374351"/>
                                </a:xfrm>
                                <a:prstGeom prst="ellipse">
                                  <a:avLst/>
                                </a:prstGeom>
                                <a:solidFill>
                                  <a:srgbClr val="BFCE3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781471" y="561843"/>
                                  <a:ext cx="971813" cy="9718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Ha sido durante mucho tiempo el único objeto de las políticas públicas. </w:t>
                                    </w:r>
                                  </w:p>
                                </w:txbxContent>
                              </wps:txbx>
                              <wps:bodyPr anchorCtr="0" anchor="ctr" bIns="0" lIns="0" spcFirstLastPara="1" rIns="0" wrap="square" tIns="0">
                                <a:noAutofit/>
                              </wps:bodyPr>
                            </wps:wsp>
                            <wps:wsp>
                              <wps:cNvSpPr/>
                              <wps:cNvPr id="33" name="Shape 33"/>
                              <wps:spPr>
                                <a:xfrm>
                                  <a:off x="4954553" y="360574"/>
                                  <a:ext cx="1374351" cy="1374351"/>
                                </a:xfrm>
                                <a:prstGeom prst="ellipse">
                                  <a:avLst/>
                                </a:prstGeom>
                                <a:solidFill>
                                  <a:srgbClr val="00967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5155822" y="561843"/>
                                  <a:ext cx="971813" cy="9718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Este modelo ha sido practicado sin un marco legal fuerte, ha generado impactos negativos en el medio ambiente, en la equidad social y en la salud pública.</w:t>
                                    </w:r>
                                  </w:p>
                                </w:txbxContent>
                              </wps:txbx>
                              <wps:bodyPr anchorCtr="0" anchor="ctr" bIns="0" lIns="0" spcFirstLastPara="1" rIns="0" wrap="square" tIns="0">
                                <a:noAutofit/>
                              </wps:bodyPr>
                            </wps:wsp>
                          </wpg:grpSp>
                        </wpg:grpSp>
                      </wpg:grpSp>
                    </wpg:wgp>
                  </a:graphicData>
                </a:graphic>
              </wp:inline>
            </w:drawing>
          </mc:Choice>
          <mc:Fallback>
            <w:drawing>
              <wp:inline distB="0" distT="0" distL="0" distR="0">
                <wp:extent cx="4980170" cy="1647575"/>
                <wp:effectExtent b="0" l="0" r="0" t="0"/>
                <wp:docPr id="4"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4980170" cy="1647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5">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46">
      <w:pPr>
        <w:spacing w:line="240" w:lineRule="auto"/>
        <w:jc w:val="both"/>
        <w:rPr>
          <w:color w:val="000000"/>
          <w:sz w:val="20"/>
          <w:szCs w:val="20"/>
        </w:rPr>
      </w:pPr>
      <w:r w:rsidDel="00000000" w:rsidR="00000000" w:rsidRPr="00000000">
        <w:rPr>
          <w:color w:val="000000"/>
          <w:sz w:val="20"/>
          <w:szCs w:val="20"/>
          <w:rtl w:val="0"/>
        </w:rPr>
        <w:t xml:space="preserve">Sin embargo, a partir de este modelo, es donde parten o nacen otras formas de producción como lo son la agroecología, la agricultura orgánica y la agricultura sostenible, cada una con un enfoque distintivo como se puede apreciar en la siguiente tabla.</w:t>
      </w:r>
    </w:p>
    <w:p w:rsidR="00000000" w:rsidDel="00000000" w:rsidP="00000000" w:rsidRDefault="00000000" w:rsidRPr="00000000" w14:paraId="00000047">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48">
      <w:pPr>
        <w:spacing w:line="240" w:lineRule="auto"/>
        <w:jc w:val="both"/>
        <w:rPr>
          <w:color w:val="000000"/>
          <w:sz w:val="20"/>
          <w:szCs w:val="20"/>
        </w:rPr>
      </w:pPr>
      <w:r w:rsidDel="00000000" w:rsidR="00000000" w:rsidRPr="00000000">
        <w:rPr>
          <w:color w:val="000000"/>
          <w:sz w:val="20"/>
          <w:szCs w:val="20"/>
          <w:rtl w:val="0"/>
        </w:rPr>
        <w:t xml:space="preserve">Estas nuevas formas de producción que surgen en los años 70 solo contaban con el apoyo de movimientos sociales y en ocasiones por parte de organizaciones internacionales, pero a través de procesos de concertación y presión lograron que algunos gobiernos tomaran en cuenta estas propuestas, las cuales se ven reflejadas en las políticas públicas de algunos países de ALC.</w:t>
      </w:r>
    </w:p>
    <w:p w:rsidR="00000000" w:rsidDel="00000000" w:rsidP="00000000" w:rsidRDefault="00000000" w:rsidRPr="00000000" w14:paraId="00000049">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4A">
      <w:pPr>
        <w:spacing w:line="240" w:lineRule="auto"/>
        <w:jc w:val="both"/>
        <w:rPr>
          <w:sz w:val="20"/>
          <w:szCs w:val="20"/>
        </w:rPr>
      </w:pPr>
      <w:r w:rsidDel="00000000" w:rsidR="00000000" w:rsidRPr="00000000">
        <w:rPr>
          <w:rtl w:val="0"/>
        </w:rPr>
      </w:r>
    </w:p>
    <w:p w:rsidR="00000000" w:rsidDel="00000000" w:rsidP="00000000" w:rsidRDefault="00000000" w:rsidRPr="00000000" w14:paraId="0000004B">
      <w:pPr>
        <w:spacing w:line="240" w:lineRule="auto"/>
        <w:jc w:val="both"/>
        <w:rPr>
          <w:sz w:val="20"/>
          <w:szCs w:val="20"/>
        </w:rPr>
      </w:pPr>
      <w:r w:rsidDel="00000000" w:rsidR="00000000" w:rsidRPr="00000000">
        <w:rPr>
          <w:rtl w:val="0"/>
        </w:rPr>
      </w:r>
    </w:p>
    <w:p w:rsidR="00000000" w:rsidDel="00000000" w:rsidP="00000000" w:rsidRDefault="00000000" w:rsidRPr="00000000" w14:paraId="0000004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4D">
      <w:pPr>
        <w:spacing w:line="240" w:lineRule="auto"/>
        <w:jc w:val="both"/>
        <w:rPr>
          <w:i w:val="1"/>
          <w:color w:val="000000"/>
          <w:sz w:val="20"/>
          <w:szCs w:val="20"/>
        </w:rPr>
      </w:pPr>
      <w:r w:rsidDel="00000000" w:rsidR="00000000" w:rsidRPr="00000000">
        <w:rPr>
          <w:b w:val="1"/>
          <w:color w:val="000000"/>
          <w:sz w:val="20"/>
          <w:szCs w:val="20"/>
          <w:rtl w:val="0"/>
        </w:rPr>
        <w:t xml:space="preserve">Tabla </w:t>
      </w:r>
      <w:r w:rsidDel="00000000" w:rsidR="00000000" w:rsidRPr="00000000">
        <w:rPr>
          <w:b w:val="1"/>
          <w:sz w:val="20"/>
          <w:szCs w:val="20"/>
          <w:rtl w:val="0"/>
        </w:rPr>
        <w:t xml:space="preserve">1 </w:t>
      </w:r>
      <w:r w:rsidDel="00000000" w:rsidR="00000000" w:rsidRPr="00000000">
        <w:rPr>
          <w:i w:val="1"/>
          <w:sz w:val="20"/>
          <w:szCs w:val="20"/>
          <w:rtl w:val="0"/>
        </w:rPr>
        <w:t xml:space="preserve">Tipos</w:t>
      </w:r>
      <w:r w:rsidDel="00000000" w:rsidR="00000000" w:rsidRPr="00000000">
        <w:rPr>
          <w:i w:val="1"/>
          <w:color w:val="000000"/>
          <w:sz w:val="20"/>
          <w:szCs w:val="20"/>
          <w:rtl w:val="0"/>
        </w:rPr>
        <w:t xml:space="preserve"> de modelos agrícolas establecidos en ALC </w:t>
      </w:r>
    </w:p>
    <w:p w:rsidR="00000000" w:rsidDel="00000000" w:rsidP="00000000" w:rsidRDefault="00000000" w:rsidRPr="00000000" w14:paraId="0000004E">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4F">
      <w:pPr>
        <w:spacing w:line="240" w:lineRule="auto"/>
        <w:jc w:val="center"/>
        <w:rPr>
          <w:color w:val="000000"/>
          <w:sz w:val="20"/>
          <w:szCs w:val="20"/>
        </w:rPr>
      </w:pPr>
      <w:r w:rsidDel="00000000" w:rsidR="00000000" w:rsidRPr="00000000">
        <w:rPr>
          <w:rtl w:val="0"/>
        </w:rPr>
      </w:r>
    </w:p>
    <w:tbl>
      <w:tblPr>
        <w:tblStyle w:val="Table5"/>
        <w:tblW w:w="10774.0" w:type="dxa"/>
        <w:jc w:val="left"/>
        <w:tblInd w:w="-709.0" w:type="dxa"/>
        <w:tblBorders>
          <w:top w:color="ffffff" w:space="0" w:sz="6" w:val="single"/>
          <w:left w:color="ffffff" w:space="0" w:sz="6" w:val="single"/>
          <w:bottom w:color="ffffff" w:space="0" w:sz="6" w:val="single"/>
          <w:right w:color="ffffff" w:space="0" w:sz="6" w:val="single"/>
          <w:insideH w:color="ffffff" w:space="0" w:sz="6" w:val="single"/>
          <w:insideV w:color="ffffff" w:space="0" w:sz="6" w:val="single"/>
        </w:tblBorders>
        <w:tblLayout w:type="fixed"/>
        <w:tblLook w:val="0000"/>
      </w:tblPr>
      <w:tblGrid>
        <w:gridCol w:w="2552"/>
        <w:gridCol w:w="2410"/>
        <w:gridCol w:w="2285"/>
        <w:gridCol w:w="1967"/>
        <w:gridCol w:w="1560"/>
        <w:tblGridChange w:id="0">
          <w:tblGrid>
            <w:gridCol w:w="2552"/>
            <w:gridCol w:w="2410"/>
            <w:gridCol w:w="2285"/>
            <w:gridCol w:w="1967"/>
            <w:gridCol w:w="1560"/>
          </w:tblGrid>
        </w:tblGridChange>
      </w:tblGrid>
      <w:tr>
        <w:trPr>
          <w:cantSplit w:val="0"/>
          <w:trHeight w:val="485" w:hRule="atLeast"/>
          <w:tblHeader w:val="0"/>
        </w:trPr>
        <w:tc>
          <w:tcPr>
            <w:tcBorders>
              <w:top w:color="000000" w:space="0" w:sz="0" w:val="nil"/>
              <w:left w:color="000000" w:space="0" w:sz="0" w:val="nil"/>
              <w:right w:color="ffffff" w:space="0" w:sz="4" w:val="single"/>
            </w:tcBorders>
            <w:shd w:fill="9bba58" w:val="clear"/>
          </w:tcPr>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pacing w:before="2" w:lineRule="auto"/>
              <w:ind w:left="33" w:firstLine="0"/>
              <w:rPr>
                <w:color w:val="000000"/>
                <w:sz w:val="20"/>
                <w:szCs w:val="20"/>
              </w:rPr>
            </w:pPr>
            <w:r w:rsidDel="00000000" w:rsidR="00000000" w:rsidRPr="00000000">
              <w:rPr>
                <w:b w:val="1"/>
                <w:color w:val="000000"/>
                <w:sz w:val="20"/>
                <w:szCs w:val="20"/>
                <w:rtl w:val="0"/>
              </w:rPr>
              <w:t xml:space="preserve">Criterios distintivos</w:t>
            </w:r>
            <w:r w:rsidDel="00000000" w:rsidR="00000000" w:rsidRPr="00000000">
              <w:rPr>
                <w:rtl w:val="0"/>
              </w:rPr>
            </w:r>
          </w:p>
        </w:tc>
        <w:tc>
          <w:tcPr>
            <w:tcBorders>
              <w:top w:color="000000" w:space="0" w:sz="0" w:val="nil"/>
              <w:left w:color="ffffff" w:space="0" w:sz="4" w:val="single"/>
              <w:right w:color="000000" w:space="0" w:sz="0" w:val="nil"/>
            </w:tcBorders>
            <w:shd w:fill="9bba58" w:val="cle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pacing w:before="1" w:line="232" w:lineRule="auto"/>
              <w:ind w:left="33" w:right="29" w:firstLine="0"/>
              <w:rPr>
                <w:color w:val="000000"/>
                <w:sz w:val="20"/>
                <w:szCs w:val="20"/>
              </w:rPr>
            </w:pPr>
            <w:r w:rsidDel="00000000" w:rsidR="00000000" w:rsidRPr="00000000">
              <w:rPr>
                <w:b w:val="1"/>
                <w:color w:val="000000"/>
                <w:sz w:val="20"/>
                <w:szCs w:val="20"/>
                <w:rtl w:val="0"/>
              </w:rPr>
              <w:t xml:space="preserve">Agroecología latinoamericana</w:t>
            </w:r>
            <w:r w:rsidDel="00000000" w:rsidR="00000000" w:rsidRPr="00000000">
              <w:rPr>
                <w:rtl w:val="0"/>
              </w:rPr>
            </w:r>
          </w:p>
        </w:tc>
        <w:tc>
          <w:tcPr>
            <w:tcBorders>
              <w:top w:color="000000" w:space="0" w:sz="0" w:val="nil"/>
              <w:left w:color="000000" w:space="0" w:sz="0" w:val="nil"/>
              <w:right w:color="ffffff" w:space="0" w:sz="4" w:val="single"/>
            </w:tcBorders>
            <w:shd w:fill="9bba58" w:val="cle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pacing w:before="1" w:line="232" w:lineRule="auto"/>
              <w:ind w:left="33" w:right="29" w:firstLine="0"/>
              <w:rPr>
                <w:color w:val="000000"/>
                <w:sz w:val="20"/>
                <w:szCs w:val="20"/>
              </w:rPr>
            </w:pPr>
            <w:r w:rsidDel="00000000" w:rsidR="00000000" w:rsidRPr="00000000">
              <w:rPr>
                <w:b w:val="1"/>
                <w:color w:val="000000"/>
                <w:sz w:val="20"/>
                <w:szCs w:val="20"/>
                <w:rtl w:val="0"/>
              </w:rPr>
              <w:t xml:space="preserve">Agricultura orgánica</w:t>
            </w:r>
            <w:r w:rsidDel="00000000" w:rsidR="00000000" w:rsidRPr="00000000">
              <w:rPr>
                <w:rtl w:val="0"/>
              </w:rPr>
            </w:r>
          </w:p>
        </w:tc>
        <w:tc>
          <w:tcPr>
            <w:tcBorders>
              <w:top w:color="000000" w:space="0" w:sz="0" w:val="nil"/>
              <w:left w:color="ffffff" w:space="0" w:sz="4" w:val="single"/>
              <w:right w:color="ffffff" w:space="0" w:sz="4" w:val="single"/>
            </w:tcBorders>
            <w:shd w:fill="9bba58" w:val="cle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pacing w:before="1" w:line="232" w:lineRule="auto"/>
              <w:ind w:left="33" w:right="29" w:firstLine="0"/>
              <w:rPr>
                <w:color w:val="000000"/>
                <w:sz w:val="20"/>
                <w:szCs w:val="20"/>
              </w:rPr>
            </w:pPr>
            <w:r w:rsidDel="00000000" w:rsidR="00000000" w:rsidRPr="00000000">
              <w:rPr>
                <w:b w:val="1"/>
                <w:color w:val="000000"/>
                <w:sz w:val="20"/>
                <w:szCs w:val="20"/>
                <w:rtl w:val="0"/>
              </w:rPr>
              <w:t xml:space="preserve">Agricultura sostenible</w:t>
            </w:r>
            <w:r w:rsidDel="00000000" w:rsidR="00000000" w:rsidRPr="00000000">
              <w:rPr>
                <w:rtl w:val="0"/>
              </w:rPr>
            </w:r>
          </w:p>
        </w:tc>
        <w:tc>
          <w:tcPr>
            <w:tcBorders>
              <w:top w:color="000000" w:space="0" w:sz="0" w:val="nil"/>
              <w:left w:color="ffffff" w:space="0" w:sz="4" w:val="single"/>
              <w:right w:color="000000" w:space="0" w:sz="0" w:val="nil"/>
            </w:tcBorders>
            <w:shd w:fill="9bba58" w:val="clear"/>
          </w:tcPr>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pacing w:before="1" w:line="232" w:lineRule="auto"/>
              <w:ind w:left="33" w:right="29" w:firstLine="0"/>
              <w:rPr>
                <w:color w:val="000000"/>
                <w:sz w:val="20"/>
                <w:szCs w:val="20"/>
              </w:rPr>
            </w:pPr>
            <w:r w:rsidDel="00000000" w:rsidR="00000000" w:rsidRPr="00000000">
              <w:rPr>
                <w:b w:val="1"/>
                <w:color w:val="000000"/>
                <w:sz w:val="20"/>
                <w:szCs w:val="20"/>
                <w:rtl w:val="0"/>
              </w:rPr>
              <w:t xml:space="preserve">Agricultura convencional</w:t>
            </w:r>
            <w:r w:rsidDel="00000000" w:rsidR="00000000" w:rsidRPr="00000000">
              <w:rPr>
                <w:rtl w:val="0"/>
              </w:rPr>
            </w:r>
          </w:p>
        </w:tc>
      </w:tr>
      <w:tr>
        <w:trPr>
          <w:cantSplit w:val="0"/>
          <w:trHeight w:val="629" w:hRule="atLeast"/>
          <w:tblHeader w:val="0"/>
        </w:trPr>
        <w:tc>
          <w:tcPr>
            <w:tcBorders>
              <w:left w:color="000000" w:space="0" w:sz="0" w:val="nil"/>
              <w:bottom w:color="ffffff" w:space="0" w:sz="4" w:val="single"/>
              <w:right w:color="ffffff" w:space="0" w:sz="4" w:val="single"/>
            </w:tcBorders>
            <w:shd w:fill="9bba58" w:val="cle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pacing w:line="206" w:lineRule="auto"/>
              <w:ind w:left="33" w:firstLine="0"/>
              <w:rPr>
                <w:color w:val="000000"/>
                <w:sz w:val="18"/>
                <w:szCs w:val="18"/>
              </w:rPr>
            </w:pPr>
            <w:r w:rsidDel="00000000" w:rsidR="00000000" w:rsidRPr="00000000">
              <w:rPr>
                <w:b w:val="1"/>
                <w:color w:val="000000"/>
                <w:sz w:val="18"/>
                <w:szCs w:val="18"/>
                <w:rtl w:val="0"/>
              </w:rPr>
              <w:t xml:space="preserve">Tipo de finca agrícola</w:t>
            </w:r>
            <w:r w:rsidDel="00000000" w:rsidR="00000000" w:rsidRPr="00000000">
              <w:rPr>
                <w:rtl w:val="0"/>
              </w:rPr>
            </w:r>
          </w:p>
        </w:tc>
        <w:tc>
          <w:tcPr>
            <w:tcBorders>
              <w:left w:color="ffffff" w:space="0" w:sz="4" w:val="single"/>
              <w:bottom w:color="ffffff" w:space="0" w:sz="4" w:val="single"/>
              <w:right w:color="000000" w:space="0" w:sz="0" w:val="nil"/>
            </w:tcBorders>
            <w:shd w:fill="d5e2bb" w:val="cle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ind w:left="33" w:right="401" w:firstLine="0"/>
              <w:rPr>
                <w:b w:val="1"/>
                <w:color w:val="000000"/>
                <w:sz w:val="18"/>
                <w:szCs w:val="18"/>
              </w:rPr>
            </w:pPr>
            <w:r w:rsidDel="00000000" w:rsidR="00000000" w:rsidRPr="00000000">
              <w:rPr>
                <w:color w:val="000000"/>
                <w:sz w:val="18"/>
                <w:szCs w:val="18"/>
                <w:rtl w:val="0"/>
              </w:rPr>
              <w:t xml:space="preserve">Fincas familiares (llamadas familiares,</w:t>
            </w:r>
            <w:r w:rsidDel="00000000" w:rsidR="00000000" w:rsidRPr="00000000">
              <w:rPr>
                <w:rtl w:val="0"/>
              </w:rPr>
            </w:r>
          </w:p>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spacing w:line="192" w:lineRule="auto"/>
              <w:ind w:left="33" w:firstLine="0"/>
              <w:rPr>
                <w:b w:val="1"/>
                <w:color w:val="000000"/>
                <w:sz w:val="18"/>
                <w:szCs w:val="18"/>
              </w:rPr>
            </w:pPr>
            <w:r w:rsidDel="00000000" w:rsidR="00000000" w:rsidRPr="00000000">
              <w:rPr>
                <w:color w:val="000000"/>
                <w:sz w:val="18"/>
                <w:szCs w:val="18"/>
                <w:rtl w:val="0"/>
              </w:rPr>
              <w:t xml:space="preserve">campesinas, indígenas)</w:t>
            </w:r>
            <w:r w:rsidDel="00000000" w:rsidR="00000000" w:rsidRPr="00000000">
              <w:rPr>
                <w:rtl w:val="0"/>
              </w:rPr>
            </w:r>
          </w:p>
        </w:tc>
        <w:tc>
          <w:tcPr>
            <w:tcBorders>
              <w:left w:color="000000" w:space="0" w:sz="0" w:val="nil"/>
              <w:bottom w:color="ffffff" w:space="0" w:sz="4" w:val="single"/>
              <w:right w:color="ffffff" w:space="0" w:sz="4" w:val="single"/>
            </w:tcBorders>
            <w:shd w:fill="d5e2bb" w:val="clear"/>
          </w:tcPr>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spacing w:line="206" w:lineRule="auto"/>
              <w:ind w:left="33" w:firstLine="0"/>
              <w:rPr>
                <w:b w:val="1"/>
                <w:color w:val="000000"/>
                <w:sz w:val="18"/>
                <w:szCs w:val="18"/>
              </w:rPr>
            </w:pPr>
            <w:r w:rsidDel="00000000" w:rsidR="00000000" w:rsidRPr="00000000">
              <w:rPr>
                <w:color w:val="000000"/>
                <w:sz w:val="18"/>
                <w:szCs w:val="18"/>
                <w:rtl w:val="0"/>
              </w:rPr>
              <w:t xml:space="preserve">Todos los tipos</w:t>
            </w:r>
            <w:r w:rsidDel="00000000" w:rsidR="00000000" w:rsidRPr="00000000">
              <w:rPr>
                <w:rtl w:val="0"/>
              </w:rPr>
            </w:r>
          </w:p>
        </w:tc>
        <w:tc>
          <w:tcPr>
            <w:tcBorders>
              <w:left w:color="ffffff" w:space="0" w:sz="4" w:val="single"/>
              <w:bottom w:color="ffffff" w:space="0" w:sz="4" w:val="single"/>
              <w:right w:color="ffffff" w:space="0" w:sz="4" w:val="single"/>
            </w:tcBorders>
            <w:shd w:fill="d5e2bb" w:val="cle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pacing w:line="206" w:lineRule="auto"/>
              <w:ind w:left="33" w:firstLine="0"/>
              <w:rPr>
                <w:b w:val="1"/>
                <w:color w:val="000000"/>
                <w:sz w:val="18"/>
                <w:szCs w:val="18"/>
              </w:rPr>
            </w:pPr>
            <w:r w:rsidDel="00000000" w:rsidR="00000000" w:rsidRPr="00000000">
              <w:rPr>
                <w:color w:val="000000"/>
                <w:sz w:val="18"/>
                <w:szCs w:val="18"/>
                <w:rtl w:val="0"/>
              </w:rPr>
              <w:t xml:space="preserve">Todos los tipos</w:t>
            </w:r>
            <w:r w:rsidDel="00000000" w:rsidR="00000000" w:rsidRPr="00000000">
              <w:rPr>
                <w:rtl w:val="0"/>
              </w:rPr>
            </w:r>
          </w:p>
        </w:tc>
        <w:tc>
          <w:tcPr>
            <w:tcBorders>
              <w:left w:color="ffffff" w:space="0" w:sz="4" w:val="single"/>
              <w:bottom w:color="ffffff" w:space="0" w:sz="4" w:val="single"/>
              <w:right w:color="000000" w:space="0" w:sz="0" w:val="nil"/>
            </w:tcBorders>
            <w:shd w:fill="d5e2bb" w:val="cle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pacing w:line="206" w:lineRule="auto"/>
              <w:ind w:left="33" w:firstLine="0"/>
              <w:rPr>
                <w:b w:val="1"/>
                <w:color w:val="000000"/>
                <w:sz w:val="18"/>
                <w:szCs w:val="18"/>
              </w:rPr>
            </w:pPr>
            <w:r w:rsidDel="00000000" w:rsidR="00000000" w:rsidRPr="00000000">
              <w:rPr>
                <w:color w:val="000000"/>
                <w:sz w:val="18"/>
                <w:szCs w:val="18"/>
                <w:rtl w:val="0"/>
              </w:rPr>
              <w:t xml:space="preserve">Todos los tipos</w:t>
            </w:r>
            <w:r w:rsidDel="00000000" w:rsidR="00000000" w:rsidRPr="00000000">
              <w:rPr>
                <w:rtl w:val="0"/>
              </w:rPr>
            </w:r>
          </w:p>
        </w:tc>
      </w:tr>
      <w:tr>
        <w:trPr>
          <w:cantSplit w:val="0"/>
          <w:trHeight w:val="489" w:hRule="atLeast"/>
          <w:tblHeader w:val="0"/>
        </w:trPr>
        <w:tc>
          <w:tcPr>
            <w:tcBorders>
              <w:top w:color="ffffff" w:space="0" w:sz="4" w:val="single"/>
              <w:left w:color="000000" w:space="0" w:sz="0" w:val="nil"/>
              <w:bottom w:color="ffffff" w:space="0" w:sz="4" w:val="single"/>
              <w:right w:color="ffffff" w:space="0" w:sz="4" w:val="single"/>
            </w:tcBorders>
            <w:shd w:fill="9bba58" w:val="cle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line="210" w:lineRule="auto"/>
              <w:ind w:left="33" w:firstLine="0"/>
              <w:rPr>
                <w:color w:val="000000"/>
                <w:sz w:val="18"/>
                <w:szCs w:val="18"/>
              </w:rPr>
            </w:pPr>
            <w:r w:rsidDel="00000000" w:rsidR="00000000" w:rsidRPr="00000000">
              <w:rPr>
                <w:b w:val="1"/>
                <w:color w:val="000000"/>
                <w:sz w:val="18"/>
                <w:szCs w:val="18"/>
                <w:rtl w:val="0"/>
              </w:rPr>
              <w:t xml:space="preserve">Integración al mercado</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eaf0dd" w:val="clear"/>
          </w:tcPr>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Limitada</w:t>
            </w:r>
            <w:r w:rsidDel="00000000" w:rsidR="00000000" w:rsidRPr="00000000">
              <w:rPr>
                <w:rtl w:val="0"/>
              </w:rPr>
            </w:r>
          </w:p>
        </w:tc>
        <w:tc>
          <w:tcPr>
            <w:tcBorders>
              <w:top w:color="ffffff" w:space="0" w:sz="4" w:val="single"/>
              <w:left w:color="000000" w:space="0" w:sz="0" w:val="nil"/>
              <w:bottom w:color="ffffff" w:space="0" w:sz="4" w:val="single"/>
              <w:right w:color="ffffff" w:space="0" w:sz="4" w:val="single"/>
            </w:tcBorders>
            <w:shd w:fill="eaf0dd" w:val="cle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Variable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af0dd" w:val="cle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Máxima</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eaf0dd" w:val="cle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Máxima</w:t>
            </w:r>
            <w:r w:rsidDel="00000000" w:rsidR="00000000" w:rsidRPr="00000000">
              <w:rPr>
                <w:rtl w:val="0"/>
              </w:rPr>
            </w:r>
          </w:p>
        </w:tc>
      </w:tr>
      <w:tr>
        <w:trPr>
          <w:cantSplit w:val="0"/>
          <w:trHeight w:val="487" w:hRule="atLeast"/>
          <w:tblHeader w:val="0"/>
        </w:trPr>
        <w:tc>
          <w:tcPr>
            <w:tcBorders>
              <w:top w:color="ffffff" w:space="0" w:sz="4" w:val="single"/>
              <w:left w:color="000000" w:space="0" w:sz="0" w:val="nil"/>
              <w:bottom w:color="ffffff" w:space="0" w:sz="4" w:val="single"/>
              <w:right w:color="ffffff" w:space="0" w:sz="4" w:val="single"/>
            </w:tcBorders>
            <w:shd w:fill="9bba58" w:val="cle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ind w:left="33" w:right="379" w:firstLine="0"/>
              <w:rPr>
                <w:color w:val="000000"/>
                <w:sz w:val="18"/>
                <w:szCs w:val="18"/>
              </w:rPr>
            </w:pPr>
            <w:r w:rsidDel="00000000" w:rsidR="00000000" w:rsidRPr="00000000">
              <w:rPr>
                <w:b w:val="1"/>
                <w:color w:val="000000"/>
                <w:sz w:val="18"/>
                <w:szCs w:val="18"/>
                <w:rtl w:val="0"/>
              </w:rPr>
              <w:t xml:space="preserve">Sistema de alimentos objetivo (1)</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d5e2bb" w:val="cle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211" w:lineRule="auto"/>
              <w:ind w:left="33" w:firstLine="0"/>
              <w:rPr>
                <w:b w:val="1"/>
                <w:color w:val="000000"/>
                <w:sz w:val="18"/>
                <w:szCs w:val="18"/>
              </w:rPr>
            </w:pPr>
            <w:r w:rsidDel="00000000" w:rsidR="00000000" w:rsidRPr="00000000">
              <w:rPr>
                <w:color w:val="000000"/>
                <w:sz w:val="18"/>
                <w:szCs w:val="18"/>
                <w:rtl w:val="0"/>
              </w:rPr>
              <w:t xml:space="preserve">Circuitos cortos</w:t>
            </w:r>
            <w:r w:rsidDel="00000000" w:rsidR="00000000" w:rsidRPr="00000000">
              <w:rPr>
                <w:rtl w:val="0"/>
              </w:rPr>
            </w:r>
          </w:p>
        </w:tc>
        <w:tc>
          <w:tcPr>
            <w:tcBorders>
              <w:top w:color="ffffff" w:space="0" w:sz="4" w:val="single"/>
              <w:left w:color="000000" w:space="0" w:sz="0" w:val="nil"/>
              <w:bottom w:color="ffffff" w:space="0" w:sz="4" w:val="single"/>
              <w:right w:color="ffffff" w:space="0" w:sz="4" w:val="single"/>
            </w:tcBorders>
            <w:shd w:fill="d5e2bb" w:val="cle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ind w:left="33" w:right="520" w:firstLine="0"/>
              <w:rPr>
                <w:b w:val="1"/>
                <w:color w:val="000000"/>
                <w:sz w:val="18"/>
                <w:szCs w:val="18"/>
              </w:rPr>
            </w:pPr>
            <w:r w:rsidDel="00000000" w:rsidR="00000000" w:rsidRPr="00000000">
              <w:rPr>
                <w:color w:val="000000"/>
                <w:sz w:val="18"/>
                <w:szCs w:val="18"/>
                <w:rtl w:val="0"/>
              </w:rPr>
              <w:t xml:space="preserve">Circuitos largos y exportación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d5e2bb" w:val="cle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ind w:left="33" w:right="237" w:firstLine="0"/>
              <w:rPr>
                <w:b w:val="1"/>
                <w:color w:val="000000"/>
                <w:sz w:val="18"/>
                <w:szCs w:val="18"/>
              </w:rPr>
            </w:pPr>
            <w:r w:rsidDel="00000000" w:rsidR="00000000" w:rsidRPr="00000000">
              <w:rPr>
                <w:color w:val="000000"/>
                <w:sz w:val="18"/>
                <w:szCs w:val="18"/>
                <w:rtl w:val="0"/>
              </w:rPr>
              <w:t xml:space="preserve">Circuitos largos y exportación</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d5e2bb" w:val="cle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ind w:left="33" w:right="263" w:firstLine="0"/>
              <w:rPr>
                <w:b w:val="1"/>
                <w:color w:val="000000"/>
                <w:sz w:val="18"/>
                <w:szCs w:val="18"/>
              </w:rPr>
            </w:pPr>
            <w:r w:rsidDel="00000000" w:rsidR="00000000" w:rsidRPr="00000000">
              <w:rPr>
                <w:color w:val="000000"/>
                <w:sz w:val="18"/>
                <w:szCs w:val="18"/>
                <w:rtl w:val="0"/>
              </w:rPr>
              <w:t xml:space="preserve">Circuitos largos y exportación</w:t>
            </w:r>
            <w:r w:rsidDel="00000000" w:rsidR="00000000" w:rsidRPr="00000000">
              <w:rPr>
                <w:rtl w:val="0"/>
              </w:rPr>
            </w:r>
          </w:p>
        </w:tc>
      </w:tr>
      <w:tr>
        <w:trPr>
          <w:cantSplit w:val="0"/>
          <w:trHeight w:val="489" w:hRule="atLeast"/>
          <w:tblHeader w:val="0"/>
        </w:trPr>
        <w:tc>
          <w:tcPr>
            <w:tcBorders>
              <w:top w:color="ffffff" w:space="0" w:sz="4" w:val="single"/>
              <w:left w:color="000000" w:space="0" w:sz="0" w:val="nil"/>
              <w:bottom w:color="ffffff" w:space="0" w:sz="4" w:val="single"/>
              <w:right w:color="ffffff" w:space="0" w:sz="4" w:val="single"/>
            </w:tcBorders>
            <w:shd w:fill="9bba58" w:val="cle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ind w:left="33" w:right="101" w:firstLine="0"/>
              <w:rPr>
                <w:color w:val="000000"/>
                <w:sz w:val="18"/>
                <w:szCs w:val="18"/>
              </w:rPr>
            </w:pPr>
            <w:r w:rsidDel="00000000" w:rsidR="00000000" w:rsidRPr="00000000">
              <w:rPr>
                <w:b w:val="1"/>
                <w:color w:val="000000"/>
                <w:sz w:val="18"/>
                <w:szCs w:val="18"/>
                <w:rtl w:val="0"/>
              </w:rPr>
              <w:t xml:space="preserve">Etiquetado de productos alimenticios agrícolas</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eaf0dd" w:val="cle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ind w:left="33" w:right="360" w:firstLine="0"/>
              <w:rPr>
                <w:b w:val="1"/>
                <w:color w:val="000000"/>
                <w:sz w:val="18"/>
                <w:szCs w:val="18"/>
              </w:rPr>
            </w:pPr>
            <w:r w:rsidDel="00000000" w:rsidR="00000000" w:rsidRPr="00000000">
              <w:rPr>
                <w:color w:val="000000"/>
                <w:sz w:val="18"/>
                <w:szCs w:val="18"/>
                <w:rtl w:val="0"/>
              </w:rPr>
              <w:t xml:space="preserve">Posible, más o menos formalizada</w:t>
            </w:r>
            <w:r w:rsidDel="00000000" w:rsidR="00000000" w:rsidRPr="00000000">
              <w:rPr>
                <w:rtl w:val="0"/>
              </w:rPr>
            </w:r>
          </w:p>
        </w:tc>
        <w:tc>
          <w:tcPr>
            <w:tcBorders>
              <w:top w:color="ffffff" w:space="0" w:sz="4" w:val="single"/>
              <w:left w:color="000000" w:space="0" w:sz="0" w:val="nil"/>
              <w:bottom w:color="ffffff" w:space="0" w:sz="4" w:val="single"/>
              <w:right w:color="ffffff" w:space="0" w:sz="4" w:val="single"/>
            </w:tcBorders>
            <w:shd w:fill="eaf0dd" w:val="cle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ind w:left="33" w:right="376" w:firstLine="0"/>
              <w:rPr>
                <w:b w:val="1"/>
                <w:color w:val="000000"/>
                <w:sz w:val="18"/>
                <w:szCs w:val="18"/>
              </w:rPr>
            </w:pPr>
            <w:r w:rsidDel="00000000" w:rsidR="00000000" w:rsidRPr="00000000">
              <w:rPr>
                <w:color w:val="000000"/>
                <w:sz w:val="18"/>
                <w:szCs w:val="18"/>
                <w:rtl w:val="0"/>
              </w:rPr>
              <w:t xml:space="preserve">Sí, certificación por terceros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af0dd" w:val="cle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No</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eaf0dd" w:val="cle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No</w:t>
            </w:r>
            <w:r w:rsidDel="00000000" w:rsidR="00000000" w:rsidRPr="00000000">
              <w:rPr>
                <w:rtl w:val="0"/>
              </w:rPr>
            </w:r>
          </w:p>
        </w:tc>
      </w:tr>
      <w:tr>
        <w:trPr>
          <w:cantSplit w:val="0"/>
          <w:trHeight w:val="537" w:hRule="atLeast"/>
          <w:tblHeader w:val="0"/>
        </w:trPr>
        <w:tc>
          <w:tcPr>
            <w:tcBorders>
              <w:top w:color="ffffff" w:space="0" w:sz="4" w:val="single"/>
              <w:left w:color="000000" w:space="0" w:sz="0" w:val="nil"/>
              <w:bottom w:color="ffffff" w:space="0" w:sz="4" w:val="single"/>
              <w:right w:color="ffffff" w:space="0" w:sz="4" w:val="single"/>
            </w:tcBorders>
            <w:shd w:fill="9bba58" w:val="cle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ind w:left="33" w:right="484" w:firstLine="0"/>
              <w:rPr>
                <w:color w:val="000000"/>
                <w:sz w:val="18"/>
                <w:szCs w:val="18"/>
              </w:rPr>
            </w:pPr>
            <w:r w:rsidDel="00000000" w:rsidR="00000000" w:rsidRPr="00000000">
              <w:rPr>
                <w:b w:val="1"/>
                <w:color w:val="000000"/>
                <w:sz w:val="18"/>
                <w:szCs w:val="18"/>
                <w:rtl w:val="0"/>
              </w:rPr>
              <w:t xml:space="preserve">Escala de cambio de prácticas agrícolas</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d5e2bb" w:val="cle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Parcela, finca, territorio</w:t>
            </w:r>
            <w:r w:rsidDel="00000000" w:rsidR="00000000" w:rsidRPr="00000000">
              <w:rPr>
                <w:rtl w:val="0"/>
              </w:rPr>
            </w:r>
          </w:p>
        </w:tc>
        <w:tc>
          <w:tcPr>
            <w:tcBorders>
              <w:top w:color="ffffff" w:space="0" w:sz="4" w:val="single"/>
              <w:left w:color="000000" w:space="0" w:sz="0" w:val="nil"/>
              <w:bottom w:color="ffffff" w:space="0" w:sz="4" w:val="single"/>
              <w:right w:color="ffffff" w:space="0" w:sz="4" w:val="single"/>
            </w:tcBorders>
            <w:shd w:fill="d5e2bb" w:val="cle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Parcela y finca</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d5e2bb" w:val="cle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Parcela</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d5e2bb" w:val="cle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Parcela</w:t>
            </w:r>
            <w:r w:rsidDel="00000000" w:rsidR="00000000" w:rsidRPr="00000000">
              <w:rPr>
                <w:rtl w:val="0"/>
              </w:rPr>
            </w:r>
          </w:p>
        </w:tc>
      </w:tr>
      <w:tr>
        <w:trPr>
          <w:cantSplit w:val="0"/>
          <w:trHeight w:val="633" w:hRule="atLeast"/>
          <w:tblHeader w:val="0"/>
        </w:trPr>
        <w:tc>
          <w:tcPr>
            <w:tcBorders>
              <w:top w:color="ffffff" w:space="0" w:sz="4" w:val="single"/>
              <w:left w:color="000000" w:space="0" w:sz="0" w:val="nil"/>
              <w:bottom w:color="ffffff" w:space="0" w:sz="4" w:val="single"/>
              <w:right w:color="ffffff" w:space="0" w:sz="4" w:val="single"/>
            </w:tcBorders>
            <w:shd w:fill="9bba58" w:val="cle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line="212" w:lineRule="auto"/>
              <w:ind w:left="33" w:right="683" w:firstLine="0"/>
              <w:rPr>
                <w:color w:val="000000"/>
                <w:sz w:val="18"/>
                <w:szCs w:val="18"/>
              </w:rPr>
            </w:pPr>
            <w:r w:rsidDel="00000000" w:rsidR="00000000" w:rsidRPr="00000000">
              <w:rPr>
                <w:b w:val="1"/>
                <w:color w:val="000000"/>
                <w:sz w:val="18"/>
                <w:szCs w:val="18"/>
                <w:rtl w:val="0"/>
              </w:rPr>
              <w:t xml:space="preserve">Insumos (abonos, productos fitosanitarios…)</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eaf0dd" w:val="cle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pacing w:line="212" w:lineRule="auto"/>
              <w:ind w:left="33" w:right="92" w:firstLine="0"/>
              <w:rPr>
                <w:b w:val="1"/>
                <w:color w:val="000000"/>
                <w:sz w:val="18"/>
                <w:szCs w:val="18"/>
              </w:rPr>
            </w:pPr>
            <w:r w:rsidDel="00000000" w:rsidR="00000000" w:rsidRPr="00000000">
              <w:rPr>
                <w:color w:val="000000"/>
                <w:sz w:val="18"/>
                <w:szCs w:val="18"/>
                <w:rtl w:val="0"/>
              </w:rPr>
              <w:t xml:space="preserve">Pocos insumos y procedentes de procesos biológicos</w:t>
            </w:r>
            <w:r w:rsidDel="00000000" w:rsidR="00000000" w:rsidRPr="00000000">
              <w:rPr>
                <w:rtl w:val="0"/>
              </w:rPr>
            </w:r>
          </w:p>
        </w:tc>
        <w:tc>
          <w:tcPr>
            <w:tcBorders>
              <w:top w:color="ffffff" w:space="0" w:sz="4" w:val="single"/>
              <w:left w:color="000000" w:space="0" w:sz="0" w:val="nil"/>
              <w:bottom w:color="ffffff" w:space="0" w:sz="4" w:val="single"/>
              <w:right w:color="ffffff" w:space="0" w:sz="4" w:val="single"/>
            </w:tcBorders>
            <w:shd w:fill="eaf0dd" w:val="clear"/>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line="212" w:lineRule="auto"/>
              <w:ind w:left="33" w:right="345" w:firstLine="0"/>
              <w:rPr>
                <w:b w:val="1"/>
                <w:color w:val="000000"/>
                <w:sz w:val="18"/>
                <w:szCs w:val="18"/>
              </w:rPr>
            </w:pPr>
            <w:r w:rsidDel="00000000" w:rsidR="00000000" w:rsidRPr="00000000">
              <w:rPr>
                <w:color w:val="000000"/>
                <w:sz w:val="18"/>
                <w:szCs w:val="18"/>
                <w:rtl w:val="0"/>
              </w:rPr>
              <w:t xml:space="preserve">Procedentes de procesos biológicos certificados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af0dd" w:val="clea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ind w:left="33" w:right="154" w:firstLine="0"/>
              <w:rPr>
                <w:b w:val="1"/>
                <w:color w:val="000000"/>
                <w:sz w:val="18"/>
                <w:szCs w:val="18"/>
              </w:rPr>
            </w:pPr>
            <w:r w:rsidDel="00000000" w:rsidR="00000000" w:rsidRPr="00000000">
              <w:rPr>
                <w:color w:val="000000"/>
                <w:sz w:val="18"/>
                <w:szCs w:val="18"/>
                <w:rtl w:val="0"/>
              </w:rPr>
              <w:t xml:space="preserve">Uso racional de insumos sintéticos</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eaf0dd" w:val="clear"/>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ind w:left="33" w:right="180" w:firstLine="0"/>
              <w:rPr>
                <w:b w:val="1"/>
                <w:color w:val="000000"/>
                <w:sz w:val="18"/>
                <w:szCs w:val="18"/>
              </w:rPr>
            </w:pPr>
            <w:r w:rsidDel="00000000" w:rsidR="00000000" w:rsidRPr="00000000">
              <w:rPr>
                <w:color w:val="000000"/>
                <w:sz w:val="18"/>
                <w:szCs w:val="18"/>
                <w:rtl w:val="0"/>
              </w:rPr>
              <w:t xml:space="preserve">Uso masivo de insumos sintéticos</w:t>
            </w:r>
            <w:r w:rsidDel="00000000" w:rsidR="00000000" w:rsidRPr="00000000">
              <w:rPr>
                <w:rtl w:val="0"/>
              </w:rPr>
            </w:r>
          </w:p>
        </w:tc>
      </w:tr>
      <w:tr>
        <w:trPr>
          <w:cantSplit w:val="0"/>
          <w:trHeight w:val="630" w:hRule="atLeast"/>
          <w:tblHeader w:val="0"/>
        </w:trPr>
        <w:tc>
          <w:tcPr>
            <w:tcBorders>
              <w:top w:color="ffffff" w:space="0" w:sz="4" w:val="single"/>
              <w:left w:color="000000" w:space="0" w:sz="0" w:val="nil"/>
              <w:bottom w:color="ffffff" w:space="0" w:sz="4" w:val="single"/>
              <w:right w:color="ffffff" w:space="0" w:sz="4" w:val="single"/>
            </w:tcBorders>
            <w:shd w:fill="9bba58" w:val="clear"/>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pacing w:line="207" w:lineRule="auto"/>
              <w:ind w:left="33" w:firstLine="0"/>
              <w:rPr>
                <w:color w:val="000000"/>
                <w:sz w:val="18"/>
                <w:szCs w:val="18"/>
              </w:rPr>
            </w:pPr>
            <w:r w:rsidDel="00000000" w:rsidR="00000000" w:rsidRPr="00000000">
              <w:rPr>
                <w:b w:val="1"/>
                <w:color w:val="000000"/>
                <w:sz w:val="18"/>
                <w:szCs w:val="18"/>
                <w:rtl w:val="0"/>
              </w:rPr>
              <w:t xml:space="preserve">Cultivo de variedades</w:t>
            </w:r>
            <w:r w:rsidDel="00000000" w:rsidR="00000000" w:rsidRPr="00000000">
              <w:rPr>
                <w:rtl w:val="0"/>
              </w:rPr>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ind w:left="33" w:right="925" w:firstLine="0"/>
              <w:rPr>
                <w:color w:val="000000"/>
                <w:sz w:val="18"/>
                <w:szCs w:val="18"/>
              </w:rPr>
            </w:pPr>
            <w:r w:rsidDel="00000000" w:rsidR="00000000" w:rsidRPr="00000000">
              <w:rPr>
                <w:b w:val="1"/>
                <w:color w:val="000000"/>
                <w:sz w:val="18"/>
                <w:szCs w:val="18"/>
                <w:rtl w:val="0"/>
              </w:rPr>
              <w:t xml:space="preserve">genéticamente modificadas</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d5e2bb" w:val="clear"/>
          </w:tcPr>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spacing w:line="207" w:lineRule="auto"/>
              <w:ind w:left="33" w:firstLine="0"/>
              <w:rPr>
                <w:b w:val="1"/>
                <w:color w:val="000000"/>
                <w:sz w:val="18"/>
                <w:szCs w:val="18"/>
              </w:rPr>
            </w:pPr>
            <w:r w:rsidDel="00000000" w:rsidR="00000000" w:rsidRPr="00000000">
              <w:rPr>
                <w:color w:val="000000"/>
                <w:sz w:val="18"/>
                <w:szCs w:val="18"/>
                <w:rtl w:val="0"/>
              </w:rPr>
              <w:t xml:space="preserve">No</w:t>
            </w:r>
            <w:r w:rsidDel="00000000" w:rsidR="00000000" w:rsidRPr="00000000">
              <w:rPr>
                <w:rtl w:val="0"/>
              </w:rPr>
            </w:r>
          </w:p>
        </w:tc>
        <w:tc>
          <w:tcPr>
            <w:tcBorders>
              <w:top w:color="ffffff" w:space="0" w:sz="4" w:val="single"/>
              <w:left w:color="000000" w:space="0" w:sz="0" w:val="nil"/>
              <w:bottom w:color="ffffff" w:space="0" w:sz="4" w:val="single"/>
              <w:right w:color="ffffff" w:space="0" w:sz="4" w:val="single"/>
            </w:tcBorders>
            <w:shd w:fill="d5e2bb" w:val="clear"/>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207" w:lineRule="auto"/>
              <w:ind w:left="33" w:firstLine="0"/>
              <w:rPr>
                <w:b w:val="1"/>
                <w:color w:val="000000"/>
                <w:sz w:val="18"/>
                <w:szCs w:val="18"/>
              </w:rPr>
            </w:pPr>
            <w:r w:rsidDel="00000000" w:rsidR="00000000" w:rsidRPr="00000000">
              <w:rPr>
                <w:color w:val="000000"/>
                <w:sz w:val="18"/>
                <w:szCs w:val="18"/>
                <w:rtl w:val="0"/>
              </w:rPr>
              <w:t xml:space="preserve">No</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d5e2bb" w:val="clea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207" w:lineRule="auto"/>
              <w:ind w:left="33" w:firstLine="0"/>
              <w:rPr>
                <w:b w:val="1"/>
                <w:color w:val="000000"/>
                <w:sz w:val="18"/>
                <w:szCs w:val="18"/>
              </w:rPr>
            </w:pPr>
            <w:r w:rsidDel="00000000" w:rsidR="00000000" w:rsidRPr="00000000">
              <w:rPr>
                <w:color w:val="000000"/>
                <w:sz w:val="18"/>
                <w:szCs w:val="18"/>
                <w:rtl w:val="0"/>
              </w:rPr>
              <w:t xml:space="preserve">Sí</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d5e2bb" w:val="cle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61" w:lineRule="auto"/>
              <w:ind w:left="33" w:firstLine="0"/>
              <w:rPr>
                <w:rFonts w:ascii="Microsoft YaHei" w:cs="Microsoft YaHei" w:eastAsia="Microsoft YaHei" w:hAnsi="Microsoft YaHei"/>
                <w:b w:val="1"/>
                <w:color w:val="000000"/>
                <w:sz w:val="18"/>
                <w:szCs w:val="18"/>
              </w:rPr>
            </w:pPr>
            <w:r w:rsidDel="00000000" w:rsidR="00000000" w:rsidRPr="00000000">
              <w:rPr>
                <w:color w:val="000000"/>
                <w:sz w:val="18"/>
                <w:szCs w:val="18"/>
                <w:rtl w:val="0"/>
              </w:rPr>
              <w:t xml:space="preserve">S</w:t>
            </w:r>
            <w:r w:rsidDel="00000000" w:rsidR="00000000" w:rsidRPr="00000000">
              <w:rPr>
                <w:rFonts w:ascii="Microsoft YaHei" w:cs="Microsoft YaHei" w:eastAsia="Microsoft YaHei" w:hAnsi="Microsoft YaHei"/>
                <w:color w:val="000000"/>
                <w:sz w:val="18"/>
                <w:szCs w:val="18"/>
                <w:rtl w:val="0"/>
              </w:rPr>
              <w:t xml:space="preserve">í</w:t>
            </w:r>
            <w:r w:rsidDel="00000000" w:rsidR="00000000" w:rsidRPr="00000000">
              <w:rPr>
                <w:rtl w:val="0"/>
              </w:rPr>
            </w:r>
          </w:p>
        </w:tc>
      </w:tr>
      <w:tr>
        <w:trPr>
          <w:cantSplit w:val="0"/>
          <w:trHeight w:val="640" w:hRule="atLeast"/>
          <w:tblHeader w:val="0"/>
        </w:trPr>
        <w:tc>
          <w:tcPr>
            <w:tcBorders>
              <w:top w:color="ffffff" w:space="0" w:sz="4" w:val="single"/>
              <w:left w:color="000000" w:space="0" w:sz="0" w:val="nil"/>
              <w:bottom w:color="ffffff" w:space="0" w:sz="4" w:val="single"/>
              <w:right w:color="ffffff" w:space="0" w:sz="4" w:val="single"/>
            </w:tcBorders>
            <w:shd w:fill="9bba58" w:val="cle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210" w:lineRule="auto"/>
              <w:ind w:left="33" w:firstLine="0"/>
              <w:rPr>
                <w:color w:val="000000"/>
                <w:sz w:val="18"/>
                <w:szCs w:val="18"/>
              </w:rPr>
            </w:pPr>
            <w:r w:rsidDel="00000000" w:rsidR="00000000" w:rsidRPr="00000000">
              <w:rPr>
                <w:b w:val="1"/>
                <w:color w:val="000000"/>
                <w:sz w:val="18"/>
                <w:szCs w:val="18"/>
                <w:rtl w:val="0"/>
              </w:rPr>
              <w:t xml:space="preserve">Diversificación de la</w:t>
            </w:r>
            <w:r w:rsidDel="00000000" w:rsidR="00000000" w:rsidRPr="00000000">
              <w:rPr>
                <w:rtl w:val="0"/>
              </w:rPr>
            </w:r>
          </w:p>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208" w:lineRule="auto"/>
              <w:ind w:left="33" w:right="311" w:firstLine="0"/>
              <w:rPr>
                <w:rFonts w:ascii="Times New Roman" w:cs="Times New Roman" w:eastAsia="Times New Roman" w:hAnsi="Times New Roman"/>
                <w:color w:val="000000"/>
                <w:sz w:val="18"/>
                <w:szCs w:val="18"/>
              </w:rPr>
            </w:pPr>
            <w:r w:rsidDel="00000000" w:rsidR="00000000" w:rsidRPr="00000000">
              <w:rPr>
                <w:b w:val="1"/>
                <w:color w:val="000000"/>
                <w:sz w:val="18"/>
                <w:szCs w:val="18"/>
                <w:rtl w:val="0"/>
              </w:rPr>
              <w:t xml:space="preserve">producción en la finca agr</w:t>
            </w:r>
            <w:r w:rsidDel="00000000" w:rsidR="00000000" w:rsidRPr="00000000">
              <w:rPr>
                <w:rFonts w:ascii="Times New Roman" w:cs="Times New Roman" w:eastAsia="Times New Roman" w:hAnsi="Times New Roman"/>
                <w:b w:val="1"/>
                <w:color w:val="000000"/>
                <w:sz w:val="18"/>
                <w:szCs w:val="18"/>
                <w:rtl w:val="0"/>
              </w:rPr>
              <w:t xml:space="preserve">ícola</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eaf0dd" w:val="clear"/>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Sí</w:t>
            </w:r>
            <w:r w:rsidDel="00000000" w:rsidR="00000000" w:rsidRPr="00000000">
              <w:rPr>
                <w:rtl w:val="0"/>
              </w:rPr>
            </w:r>
          </w:p>
        </w:tc>
        <w:tc>
          <w:tcPr>
            <w:tcBorders>
              <w:top w:color="ffffff" w:space="0" w:sz="4" w:val="single"/>
              <w:left w:color="000000" w:space="0" w:sz="0" w:val="nil"/>
              <w:bottom w:color="ffffff" w:space="0" w:sz="4" w:val="single"/>
              <w:right w:color="ffffff" w:space="0" w:sz="4" w:val="single"/>
            </w:tcBorders>
            <w:shd w:fill="eaf0dd" w:val="cle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Variable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af0dd" w:val="clea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No buscada</w:t>
            </w:r>
            <w:r w:rsidDel="00000000" w:rsidR="00000000" w:rsidRPr="00000000">
              <w:rPr>
                <w:rtl w:val="0"/>
              </w:rPr>
            </w:r>
          </w:p>
        </w:tc>
        <w:tc>
          <w:tcPr>
            <w:tcBorders>
              <w:top w:color="ffffff" w:space="0" w:sz="4" w:val="single"/>
              <w:left w:color="ffffff" w:space="0" w:sz="4" w:val="single"/>
              <w:bottom w:color="ffffff" w:space="0" w:sz="4" w:val="single"/>
              <w:right w:color="000000" w:space="0" w:sz="0" w:val="nil"/>
            </w:tcBorders>
            <w:shd w:fill="eaf0dd" w:val="clear"/>
          </w:tcPr>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pacing w:line="210" w:lineRule="auto"/>
              <w:ind w:left="33" w:firstLine="0"/>
              <w:rPr>
                <w:b w:val="1"/>
                <w:color w:val="000000"/>
                <w:sz w:val="18"/>
                <w:szCs w:val="18"/>
              </w:rPr>
            </w:pPr>
            <w:r w:rsidDel="00000000" w:rsidR="00000000" w:rsidRPr="00000000">
              <w:rPr>
                <w:color w:val="000000"/>
                <w:sz w:val="18"/>
                <w:szCs w:val="18"/>
                <w:rtl w:val="0"/>
              </w:rPr>
              <w:t xml:space="preserve">No buscada</w:t>
            </w:r>
            <w:r w:rsidDel="00000000" w:rsidR="00000000" w:rsidRPr="00000000">
              <w:rPr>
                <w:rtl w:val="0"/>
              </w:rPr>
            </w:r>
          </w:p>
        </w:tc>
      </w:tr>
      <w:tr>
        <w:trPr>
          <w:cantSplit w:val="0"/>
          <w:trHeight w:val="1687" w:hRule="atLeast"/>
          <w:tblHeader w:val="0"/>
        </w:trPr>
        <w:tc>
          <w:tcPr>
            <w:tcBorders>
              <w:top w:color="ffffff" w:space="0" w:sz="4" w:val="single"/>
              <w:left w:color="000000" w:space="0" w:sz="0" w:val="nil"/>
              <w:bottom w:color="000000" w:space="0" w:sz="0" w:val="nil"/>
              <w:right w:color="ffffff" w:space="0" w:sz="4" w:val="single"/>
            </w:tcBorders>
            <w:shd w:fill="9bba58" w:val="clear"/>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ind w:left="33" w:right="102" w:firstLine="0"/>
              <w:rPr>
                <w:color w:val="000000"/>
                <w:sz w:val="18"/>
                <w:szCs w:val="18"/>
              </w:rPr>
            </w:pPr>
            <w:r w:rsidDel="00000000" w:rsidR="00000000" w:rsidRPr="00000000">
              <w:rPr>
                <w:b w:val="1"/>
                <w:color w:val="000000"/>
                <w:sz w:val="18"/>
                <w:szCs w:val="18"/>
                <w:rtl w:val="0"/>
              </w:rPr>
              <w:t xml:space="preserve">Factores principales que contribuyen a la promoción del modelo</w:t>
            </w:r>
            <w:r w:rsidDel="00000000" w:rsidR="00000000" w:rsidRPr="00000000">
              <w:rPr>
                <w:rtl w:val="0"/>
              </w:rPr>
            </w:r>
          </w:p>
        </w:tc>
        <w:tc>
          <w:tcPr>
            <w:tcBorders>
              <w:top w:color="ffffff" w:space="0" w:sz="4" w:val="single"/>
              <w:left w:color="ffffff" w:space="0" w:sz="4" w:val="single"/>
              <w:bottom w:color="000000" w:space="0" w:sz="0" w:val="nil"/>
              <w:right w:color="000000" w:space="0" w:sz="0" w:val="nil"/>
            </w:tcBorders>
            <w:shd w:fill="d5e2bb" w:val="clear"/>
          </w:tcPr>
          <w:p w:rsidR="00000000" w:rsidDel="00000000" w:rsidP="00000000" w:rsidRDefault="00000000" w:rsidRPr="00000000" w14:paraId="00000081">
            <w:pPr>
              <w:widowControl w:val="0"/>
              <w:numPr>
                <w:ilvl w:val="0"/>
                <w:numId w:val="3"/>
              </w:numPr>
              <w:pBdr>
                <w:top w:space="0" w:sz="0" w:val="nil"/>
                <w:left w:space="0" w:sz="0" w:val="nil"/>
                <w:bottom w:space="0" w:sz="0" w:val="nil"/>
                <w:right w:space="0" w:sz="0" w:val="nil"/>
                <w:between w:space="0" w:sz="0" w:val="nil"/>
              </w:pBdr>
              <w:tabs>
                <w:tab w:val="left" w:pos="205"/>
              </w:tabs>
              <w:spacing w:line="240" w:lineRule="auto"/>
              <w:ind w:left="33" w:right="362" w:firstLine="0"/>
              <w:rPr>
                <w:b w:val="1"/>
                <w:color w:val="000000"/>
              </w:rPr>
            </w:pPr>
            <w:r w:rsidDel="00000000" w:rsidR="00000000" w:rsidRPr="00000000">
              <w:rPr>
                <w:color w:val="000000"/>
                <w:sz w:val="18"/>
                <w:szCs w:val="18"/>
                <w:rtl w:val="0"/>
              </w:rPr>
              <w:t xml:space="preserve">Políticas públicas impulsadas por movimientos sociales.</w:t>
            </w:r>
            <w:r w:rsidDel="00000000" w:rsidR="00000000" w:rsidRPr="00000000">
              <w:rPr>
                <w:rtl w:val="0"/>
              </w:rPr>
            </w:r>
          </w:p>
          <w:p w:rsidR="00000000" w:rsidDel="00000000" w:rsidP="00000000" w:rsidRDefault="00000000" w:rsidRPr="00000000" w14:paraId="00000082">
            <w:pPr>
              <w:widowControl w:val="0"/>
              <w:numPr>
                <w:ilvl w:val="0"/>
                <w:numId w:val="3"/>
              </w:numPr>
              <w:pBdr>
                <w:top w:space="0" w:sz="0" w:val="nil"/>
                <w:left w:space="0" w:sz="0" w:val="nil"/>
                <w:bottom w:space="0" w:sz="0" w:val="nil"/>
                <w:right w:space="0" w:sz="0" w:val="nil"/>
                <w:between w:space="0" w:sz="0" w:val="nil"/>
              </w:pBdr>
              <w:tabs>
                <w:tab w:val="left" w:pos="205"/>
              </w:tabs>
              <w:spacing w:line="240" w:lineRule="auto"/>
              <w:ind w:left="33" w:right="169" w:firstLine="0"/>
              <w:rPr>
                <w:b w:val="1"/>
                <w:color w:val="000000"/>
              </w:rPr>
            </w:pPr>
            <w:r w:rsidDel="00000000" w:rsidR="00000000" w:rsidRPr="00000000">
              <w:rPr>
                <w:color w:val="000000"/>
                <w:sz w:val="18"/>
                <w:szCs w:val="18"/>
                <w:rtl w:val="0"/>
              </w:rPr>
              <w:t xml:space="preserve">Demanda consumida a través de circuitos cortos, o programas de</w:t>
            </w:r>
            <w:r w:rsidDel="00000000" w:rsidR="00000000" w:rsidRPr="00000000">
              <w:rPr>
                <w:rtl w:val="0"/>
              </w:rPr>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08" w:lineRule="auto"/>
              <w:ind w:left="33" w:right="241" w:firstLine="0"/>
              <w:rPr>
                <w:b w:val="1"/>
                <w:color w:val="000000"/>
                <w:sz w:val="18"/>
                <w:szCs w:val="18"/>
              </w:rPr>
            </w:pPr>
            <w:r w:rsidDel="00000000" w:rsidR="00000000" w:rsidRPr="00000000">
              <w:rPr>
                <w:color w:val="000000"/>
                <w:sz w:val="18"/>
                <w:szCs w:val="18"/>
                <w:rtl w:val="0"/>
              </w:rPr>
              <w:t xml:space="preserve">compra por audiencias preferenciales.</w:t>
            </w:r>
            <w:r w:rsidDel="00000000" w:rsidR="00000000" w:rsidRPr="00000000">
              <w:rPr>
                <w:rtl w:val="0"/>
              </w:rPr>
            </w:r>
          </w:p>
        </w:tc>
        <w:tc>
          <w:tcPr>
            <w:tcBorders>
              <w:top w:color="ffffff" w:space="0" w:sz="4" w:val="single"/>
              <w:left w:color="000000" w:space="0" w:sz="0" w:val="nil"/>
              <w:bottom w:color="000000" w:space="0" w:sz="0" w:val="nil"/>
              <w:right w:color="ffffff" w:space="0" w:sz="4" w:val="single"/>
            </w:tcBorders>
            <w:shd w:fill="d5e2bb" w:val="clear"/>
          </w:tcPr>
          <w:p w:rsidR="00000000" w:rsidDel="00000000" w:rsidP="00000000" w:rsidRDefault="00000000" w:rsidRPr="00000000" w14:paraId="00000084">
            <w:pPr>
              <w:widowControl w:val="0"/>
              <w:numPr>
                <w:ilvl w:val="0"/>
                <w:numId w:val="2"/>
              </w:numPr>
              <w:pBdr>
                <w:top w:space="0" w:sz="0" w:val="nil"/>
                <w:left w:space="0" w:sz="0" w:val="nil"/>
                <w:bottom w:space="0" w:sz="0" w:val="nil"/>
                <w:right w:space="0" w:sz="0" w:val="nil"/>
                <w:between w:space="0" w:sz="0" w:val="nil"/>
              </w:pBdr>
              <w:tabs>
                <w:tab w:val="left" w:pos="210"/>
              </w:tabs>
              <w:spacing w:line="240" w:lineRule="auto"/>
              <w:ind w:left="33" w:right="295" w:firstLine="0"/>
              <w:rPr>
                <w:b w:val="1"/>
                <w:color w:val="000000"/>
              </w:rPr>
            </w:pPr>
            <w:r w:rsidDel="00000000" w:rsidR="00000000" w:rsidRPr="00000000">
              <w:rPr>
                <w:color w:val="000000"/>
                <w:sz w:val="18"/>
                <w:szCs w:val="18"/>
                <w:rtl w:val="0"/>
              </w:rPr>
              <w:t xml:space="preserve">Demanda del consumidor de productos orgánicos certificados.</w:t>
            </w:r>
            <w:r w:rsidDel="00000000" w:rsidR="00000000" w:rsidRPr="00000000">
              <w:rPr>
                <w:rtl w:val="0"/>
              </w:rPr>
            </w:r>
          </w:p>
          <w:p w:rsidR="00000000" w:rsidDel="00000000" w:rsidP="00000000" w:rsidRDefault="00000000" w:rsidRPr="00000000" w14:paraId="00000085">
            <w:pPr>
              <w:widowControl w:val="0"/>
              <w:numPr>
                <w:ilvl w:val="0"/>
                <w:numId w:val="2"/>
              </w:numPr>
              <w:pBdr>
                <w:top w:space="0" w:sz="0" w:val="nil"/>
                <w:left w:space="0" w:sz="0" w:val="nil"/>
                <w:bottom w:space="0" w:sz="0" w:val="nil"/>
                <w:right w:space="0" w:sz="0" w:val="nil"/>
                <w:between w:space="0" w:sz="0" w:val="nil"/>
              </w:pBdr>
              <w:tabs>
                <w:tab w:val="left" w:pos="210"/>
              </w:tabs>
              <w:spacing w:line="240" w:lineRule="auto"/>
              <w:ind w:left="33" w:hanging="101"/>
              <w:rPr>
                <w:b w:val="1"/>
                <w:color w:val="000000"/>
              </w:rPr>
            </w:pPr>
            <w:r w:rsidDel="00000000" w:rsidR="00000000" w:rsidRPr="00000000">
              <w:rPr>
                <w:color w:val="000000"/>
                <w:sz w:val="18"/>
                <w:szCs w:val="18"/>
                <w:rtl w:val="0"/>
              </w:rPr>
              <w:t xml:space="preserve">Políticas públicas.</w:t>
            </w:r>
            <w:r w:rsidDel="00000000" w:rsidR="00000000" w:rsidRPr="00000000">
              <w:rPr>
                <w:rtl w:val="0"/>
              </w:rPr>
            </w:r>
          </w:p>
        </w:tc>
        <w:tc>
          <w:tcPr>
            <w:tcBorders>
              <w:top w:color="ffffff" w:space="0" w:sz="4" w:val="single"/>
              <w:left w:color="ffffff" w:space="0" w:sz="4" w:val="single"/>
              <w:bottom w:color="000000" w:space="0" w:sz="0" w:val="nil"/>
              <w:right w:color="ffffff" w:space="0" w:sz="4" w:val="single"/>
            </w:tcBorders>
            <w:shd w:fill="d5e2bb" w:val="clear"/>
          </w:tcPr>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ind w:left="33" w:right="159" w:firstLine="0"/>
              <w:rPr>
                <w:b w:val="1"/>
                <w:color w:val="000000"/>
                <w:sz w:val="18"/>
                <w:szCs w:val="18"/>
              </w:rPr>
            </w:pPr>
            <w:r w:rsidDel="00000000" w:rsidR="00000000" w:rsidRPr="00000000">
              <w:rPr>
                <w:color w:val="000000"/>
                <w:sz w:val="18"/>
                <w:szCs w:val="18"/>
                <w:rtl w:val="0"/>
              </w:rPr>
              <w:t xml:space="preserve">Políticas públicas de incentivos para adoptar prácticas agrícolas específicas.</w:t>
            </w:r>
            <w:r w:rsidDel="00000000" w:rsidR="00000000" w:rsidRPr="00000000">
              <w:rPr>
                <w:rtl w:val="0"/>
              </w:rPr>
            </w:r>
          </w:p>
        </w:tc>
        <w:tc>
          <w:tcPr>
            <w:tcBorders>
              <w:top w:color="ffffff" w:space="0" w:sz="4" w:val="single"/>
              <w:left w:color="ffffff" w:space="0" w:sz="4" w:val="single"/>
              <w:bottom w:color="000000" w:space="0" w:sz="0" w:val="nil"/>
              <w:right w:color="000000" w:space="0" w:sz="0" w:val="nil"/>
            </w:tcBorders>
            <w:shd w:fill="d5e2bb" w:val="clear"/>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ind w:left="33" w:right="82" w:firstLine="0"/>
              <w:rPr>
                <w:b w:val="1"/>
                <w:color w:val="000000"/>
                <w:sz w:val="18"/>
                <w:szCs w:val="18"/>
              </w:rPr>
            </w:pPr>
            <w:r w:rsidDel="00000000" w:rsidR="00000000" w:rsidRPr="00000000">
              <w:rPr>
                <w:color w:val="000000"/>
                <w:sz w:val="18"/>
                <w:szCs w:val="18"/>
                <w:rtl w:val="0"/>
              </w:rPr>
              <w:t xml:space="preserve">Políticas agrícolas y comerciales (acuerdos de libre comercio).</w:t>
            </w:r>
            <w:r w:rsidDel="00000000" w:rsidR="00000000" w:rsidRPr="00000000">
              <w:rPr>
                <w:rtl w:val="0"/>
              </w:rPr>
            </w:r>
          </w:p>
        </w:tc>
      </w:tr>
    </w:tbl>
    <w:p w:rsidR="00000000" w:rsidDel="00000000" w:rsidP="00000000" w:rsidRDefault="00000000" w:rsidRPr="00000000" w14:paraId="00000088">
      <w:pPr>
        <w:spacing w:line="240" w:lineRule="auto"/>
        <w:jc w:val="left"/>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Le Coq, J. Patrouilleau, M. Sabourin, E. y Niederle, P. (2020). </w:t>
      </w:r>
      <w:r w:rsidDel="00000000" w:rsidR="00000000" w:rsidRPr="00000000">
        <w:rPr>
          <w:i w:val="1"/>
          <w:color w:val="000000"/>
          <w:sz w:val="20"/>
          <w:szCs w:val="20"/>
          <w:rtl w:val="0"/>
        </w:rPr>
        <w:t xml:space="preserve">Políticas públicas que promueven la agroecología y producción orgánica en América Latina.</w:t>
      </w:r>
      <w:r w:rsidDel="00000000" w:rsidR="00000000" w:rsidRPr="00000000">
        <w:rPr>
          <w:rtl w:val="0"/>
        </w:rPr>
      </w:r>
    </w:p>
    <w:p w:rsidR="00000000" w:rsidDel="00000000" w:rsidP="00000000" w:rsidRDefault="00000000" w:rsidRPr="00000000" w14:paraId="00000089">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8A">
      <w:pPr>
        <w:spacing w:line="240" w:lineRule="auto"/>
        <w:jc w:val="both"/>
        <w:rPr>
          <w:i w:val="1"/>
          <w:color w:val="000000"/>
          <w:sz w:val="20"/>
          <w:szCs w:val="20"/>
        </w:rPr>
      </w:pPr>
      <w:r w:rsidDel="00000000" w:rsidR="00000000" w:rsidRPr="00000000">
        <w:rPr>
          <w:color w:val="000000"/>
          <w:sz w:val="20"/>
          <w:szCs w:val="20"/>
          <w:rtl w:val="0"/>
        </w:rPr>
        <w:t xml:space="preserve">La agroecología desde los años 70 inicia con un proceso de fortalecimiento y expansión, el cual se describe en la siguiente infografía: </w:t>
      </w:r>
      <w:commentRangeStart w:id="2"/>
      <w:r w:rsidDel="00000000" w:rsidR="00000000" w:rsidRPr="00000000">
        <w:rPr>
          <w:rtl w:val="0"/>
        </w:rPr>
      </w:r>
    </w:p>
    <w:p w:rsidR="00000000" w:rsidDel="00000000" w:rsidP="00000000" w:rsidRDefault="00000000" w:rsidRPr="00000000" w14:paraId="0000008B">
      <w:pPr>
        <w:spacing w:line="240" w:lineRule="auto"/>
        <w:jc w:val="both"/>
        <w:rPr>
          <w:color w:val="000000"/>
          <w:sz w:val="20"/>
          <w:szCs w:val="20"/>
        </w:rPr>
      </w:pPr>
      <w:commentRangeEnd w:id="2"/>
      <w:r w:rsidDel="00000000" w:rsidR="00000000" w:rsidRPr="00000000">
        <w:commentReference w:id="2"/>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624830" cy="828707"/>
                <wp:effectExtent b="0" l="0" r="0" t="0"/>
                <wp:wrapNone/>
                <wp:docPr id="13" name=""/>
                <a:graphic>
                  <a:graphicData uri="http://schemas.microsoft.com/office/word/2010/wordprocessingShape">
                    <wps:wsp>
                      <wps:cNvSpPr/>
                      <wps:cNvPr id="111" name="Shape 111"/>
                      <wps:spPr>
                        <a:xfrm>
                          <a:off x="2151043" y="3328243"/>
                          <a:ext cx="6389914" cy="903515"/>
                        </a:xfrm>
                        <a:prstGeom prst="rect">
                          <a:avLst/>
                        </a:prstGeom>
                        <a:solidFill>
                          <a:srgbClr val="ED7D3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CF03_1_Políticas públicas en agroecología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5624830" cy="828707"/>
                <wp:effectExtent b="0" l="0" r="0" t="0"/>
                <wp:wrapNone/>
                <wp:docPr id="13"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5624830" cy="828707"/>
                        </a:xfrm>
                        <a:prstGeom prst="rect"/>
                        <a:ln/>
                      </pic:spPr>
                    </pic:pic>
                  </a:graphicData>
                </a:graphic>
              </wp:anchor>
            </w:drawing>
          </mc:Fallback>
        </mc:AlternateContent>
      </w:r>
    </w:p>
    <w:p w:rsidR="00000000" w:rsidDel="00000000" w:rsidP="00000000" w:rsidRDefault="00000000" w:rsidRPr="00000000" w14:paraId="0000008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8D">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8E">
      <w:pPr>
        <w:spacing w:line="240" w:lineRule="auto"/>
        <w:jc w:val="center"/>
        <w:rPr>
          <w:color w:val="000000"/>
          <w:sz w:val="20"/>
          <w:szCs w:val="20"/>
        </w:rPr>
      </w:pPr>
      <w:r w:rsidDel="00000000" w:rsidR="00000000" w:rsidRPr="00000000">
        <w:rPr>
          <w:color w:val="000000"/>
          <w:sz w:val="20"/>
          <w:szCs w:val="20"/>
          <w:rtl w:val="0"/>
        </w:rPr>
        <w:t xml:space="preserve">Fuente: Propia.</w:t>
      </w:r>
    </w:p>
    <w:p w:rsidR="00000000" w:rsidDel="00000000" w:rsidP="00000000" w:rsidRDefault="00000000" w:rsidRPr="00000000" w14:paraId="0000008F">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90">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91">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92">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93">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94">
      <w:pPr>
        <w:spacing w:line="240" w:lineRule="auto"/>
        <w:jc w:val="both"/>
        <w:rPr>
          <w:color w:val="000000"/>
          <w:sz w:val="20"/>
          <w:szCs w:val="20"/>
        </w:rPr>
      </w:pPr>
      <w:r w:rsidDel="00000000" w:rsidR="00000000" w:rsidRPr="00000000">
        <w:rPr>
          <w:color w:val="000000"/>
          <w:sz w:val="20"/>
          <w:szCs w:val="20"/>
          <w:rtl w:val="0"/>
        </w:rPr>
        <w:t xml:space="preserve">El gobierno de Colombia a través de la Resolución 464 de 2017 expedida por el Ministerio de Agricultura y Desarrollo Rural de Colombia, ha definido dentro de las políticas públicas a la agroecología como la “Ciencia, que estudia las interacciones ecológicas de los diferentes componentes del agroecosistema, como conjunto de prácticas, busca sistemas agroalimentarios sostenibles que optimicen y </w:t>
      </w:r>
      <w:r w:rsidDel="00000000" w:rsidR="00000000" w:rsidRPr="00000000">
        <w:rPr>
          <w:sz w:val="20"/>
          <w:szCs w:val="20"/>
          <w:rtl w:val="0"/>
        </w:rPr>
        <w:t xml:space="preserve">estabilice</w:t>
      </w:r>
      <w:r w:rsidDel="00000000" w:rsidR="00000000" w:rsidRPr="00000000">
        <w:rPr>
          <w:color w:val="000000"/>
          <w:sz w:val="20"/>
          <w:szCs w:val="20"/>
          <w:rtl w:val="0"/>
        </w:rPr>
        <w:t xml:space="preserve"> la producción, y que se basen tanto en los conocimientos locales y tradicionales como en los de la ciencia moderna y como movimiento social, impulsa la multifuncionalidad y sostenibilidad de la agricultura, promueve la justicia social, nutre la identidad y la cultura, y refuerza la viabilidad económica en las zonas rurales.”(MADR, 2017).</w:t>
      </w:r>
    </w:p>
    <w:p w:rsidR="00000000" w:rsidDel="00000000" w:rsidP="00000000" w:rsidRDefault="00000000" w:rsidRPr="00000000" w14:paraId="00000095">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96">
      <w:pPr>
        <w:spacing w:line="240" w:lineRule="auto"/>
        <w:jc w:val="both"/>
        <w:rPr>
          <w:color w:val="000000"/>
          <w:sz w:val="20"/>
          <w:szCs w:val="20"/>
        </w:rPr>
      </w:pPr>
      <w:r w:rsidDel="00000000" w:rsidR="00000000" w:rsidRPr="00000000">
        <w:rPr>
          <w:color w:val="000000"/>
          <w:sz w:val="20"/>
          <w:szCs w:val="20"/>
          <w:rtl w:val="0"/>
        </w:rPr>
        <w:t xml:space="preserve">Lo cual resalta que la agroecología es diferente a otros enfoques del desarrollo sostenible, ya que esta:</w:t>
      </w:r>
    </w:p>
    <w:p w:rsidR="00000000" w:rsidDel="00000000" w:rsidP="00000000" w:rsidRDefault="00000000" w:rsidRPr="00000000" w14:paraId="00000097">
      <w:pPr>
        <w:spacing w:line="240" w:lineRule="auto"/>
        <w:jc w:val="both"/>
        <w:rPr>
          <w:color w:val="000000"/>
          <w:sz w:val="20"/>
          <w:szCs w:val="20"/>
        </w:rPr>
      </w:pPr>
      <w:r w:rsidDel="00000000" w:rsidR="00000000" w:rsidRPr="00000000">
        <w:rPr>
          <w:rtl w:val="0"/>
        </w:rPr>
      </w:r>
    </w:p>
    <w:tbl>
      <w:tblPr>
        <w:tblStyle w:val="Table6"/>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706"/>
        <w:gridCol w:w="7256"/>
        <w:tblGridChange w:id="0">
          <w:tblGrid>
            <w:gridCol w:w="2706"/>
            <w:gridCol w:w="7256"/>
          </w:tblGrid>
        </w:tblGridChange>
      </w:tblGrid>
      <w:tr>
        <w:trPr>
          <w:cantSplit w:val="0"/>
          <w:tblHeader w:val="0"/>
        </w:trPr>
        <w:tc>
          <w:tcPr>
            <w:shd w:fill="f2f2f2" w:val="clear"/>
          </w:tcPr>
          <w:p w:rsidR="00000000" w:rsidDel="00000000" w:rsidP="00000000" w:rsidRDefault="00000000" w:rsidRPr="00000000" w14:paraId="00000098">
            <w:pPr>
              <w:jc w:val="both"/>
              <w:rPr>
                <w:color w:val="000000"/>
                <w:sz w:val="20"/>
                <w:szCs w:val="20"/>
              </w:rPr>
            </w:pPr>
            <w:commentRangeStart w:id="3"/>
            <w:r w:rsidDel="00000000" w:rsidR="00000000" w:rsidRPr="00000000">
              <w:rPr>
                <w:color w:val="000000"/>
                <w:sz w:val="20"/>
                <w:szCs w:val="20"/>
              </w:rPr>
              <w:drawing>
                <wp:inline distB="0" distT="0" distL="0" distR="0">
                  <wp:extent cx="1571844" cy="1533739"/>
                  <wp:effectExtent b="0" l="0" r="0" t="0"/>
                  <wp:docPr id="3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1571844" cy="1533739"/>
                          </a:xfrm>
                          <a:prstGeom prst="rect"/>
                          <a:ln/>
                        </pic:spPr>
                      </pic:pic>
                    </a:graphicData>
                  </a:graphic>
                </wp:inline>
              </w:drawing>
            </w:r>
            <w:r w:rsidDel="00000000" w:rsidR="00000000" w:rsidRPr="00000000">
              <w:rPr>
                <w:rtl w:val="0"/>
              </w:rPr>
            </w:r>
          </w:p>
        </w:tc>
        <w:tc>
          <w:tcPr>
            <w:shd w:fill="f2f2f2" w:val="clear"/>
          </w:tcPr>
          <w:p w:rsidR="00000000" w:rsidDel="00000000" w:rsidP="00000000" w:rsidRDefault="00000000" w:rsidRPr="00000000" w14:paraId="00000099">
            <w:pPr>
              <w:jc w:val="both"/>
              <w:rPr>
                <w:color w:val="000000"/>
                <w:sz w:val="20"/>
                <w:szCs w:val="20"/>
              </w:rPr>
            </w:pPr>
            <w:r w:rsidDel="00000000" w:rsidR="00000000" w:rsidRPr="00000000">
              <w:rPr>
                <w:rtl w:val="0"/>
              </w:rPr>
            </w:r>
          </w:p>
          <w:p w:rsidR="00000000" w:rsidDel="00000000" w:rsidP="00000000" w:rsidRDefault="00000000" w:rsidRPr="00000000" w14:paraId="0000009A">
            <w:pPr>
              <w:jc w:val="both"/>
              <w:rPr>
                <w:color w:val="000000"/>
                <w:sz w:val="20"/>
                <w:szCs w:val="20"/>
              </w:rPr>
            </w:pPr>
            <w:r w:rsidDel="00000000" w:rsidR="00000000" w:rsidRPr="00000000">
              <w:rPr>
                <w:color w:val="000000"/>
                <w:sz w:val="20"/>
                <w:szCs w:val="20"/>
                <w:rtl w:val="0"/>
              </w:rPr>
              <w:t xml:space="preserve">“Se basa en procesos territoriales y que parten desde la base, lo que ayuda a dar soluciones contextualizadas a problemas conocimientos, combinando la ciencia con los conocimientos tradicionales y prácticas locales de los productores”, evitando así la dependencia de insumos externos y favoreciendo la autonomía y la viabilidad económica de las personas que se dedican a la agricultura campesina, familiar y comunitaria. Además, la agroecología tiene un carácter transformativo, pues busca transformar los sistemas alimentarios y agrícolas abordando las causas profundas de los problemas de forma integrada y aportando soluciones holísticas y a largo plazo” (FAO, 2018:2-10).</w:t>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09B">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9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9D">
      <w:pPr>
        <w:spacing w:line="240" w:lineRule="auto"/>
        <w:jc w:val="both"/>
        <w:rPr>
          <w:color w:val="000000"/>
          <w:sz w:val="20"/>
          <w:szCs w:val="20"/>
        </w:rPr>
      </w:pPr>
      <w:r w:rsidDel="00000000" w:rsidR="00000000" w:rsidRPr="00000000">
        <w:rPr>
          <w:color w:val="000000"/>
          <w:sz w:val="20"/>
          <w:szCs w:val="20"/>
          <w:rtl w:val="0"/>
        </w:rPr>
        <w:t xml:space="preserve">Debido a la evolución, como se puede detallar en la siguiente figura y a los diferentes enfoques como el sistémico, holístico, integral, multidimensional y multifuncional, ha generado que la agroecología se comprenda como una ciencia práctica y como un movimiento social, que integra aspectos productivos, ambientales, socioculturales, políticos y epistemológicos:</w:t>
      </w:r>
    </w:p>
    <w:p w:rsidR="00000000" w:rsidDel="00000000" w:rsidP="00000000" w:rsidRDefault="00000000" w:rsidRPr="00000000" w14:paraId="0000009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9F">
      <w:pPr>
        <w:spacing w:line="240" w:lineRule="auto"/>
        <w:ind w:left="1984.251968503937" w:firstLine="0"/>
        <w:jc w:val="both"/>
        <w:rPr>
          <w:b w:val="1"/>
          <w:color w:val="000000"/>
          <w:sz w:val="20"/>
          <w:szCs w:val="20"/>
        </w:rPr>
      </w:pPr>
      <w:r w:rsidDel="00000000" w:rsidR="00000000" w:rsidRPr="00000000">
        <w:rPr>
          <w:b w:val="1"/>
          <w:color w:val="000000"/>
          <w:sz w:val="20"/>
          <w:szCs w:val="20"/>
          <w:rtl w:val="0"/>
        </w:rPr>
        <w:t xml:space="preserve">Figura 1</w:t>
      </w:r>
    </w:p>
    <w:p w:rsidR="00000000" w:rsidDel="00000000" w:rsidP="00000000" w:rsidRDefault="00000000" w:rsidRPr="00000000" w14:paraId="000000A0">
      <w:pPr>
        <w:spacing w:line="240" w:lineRule="auto"/>
        <w:ind w:left="1984.251968503937" w:firstLine="0"/>
        <w:jc w:val="both"/>
        <w:rPr>
          <w:i w:val="1"/>
          <w:color w:val="000000"/>
          <w:sz w:val="20"/>
          <w:szCs w:val="20"/>
        </w:rPr>
      </w:pPr>
      <w:r w:rsidDel="00000000" w:rsidR="00000000" w:rsidRPr="00000000">
        <w:rPr>
          <w:i w:val="1"/>
          <w:color w:val="000000"/>
          <w:sz w:val="20"/>
          <w:szCs w:val="20"/>
          <w:rtl w:val="0"/>
        </w:rPr>
        <w:t xml:space="preserve">Evolución de la agroecología</w:t>
      </w:r>
    </w:p>
    <w:p w:rsidR="00000000" w:rsidDel="00000000" w:rsidP="00000000" w:rsidRDefault="00000000" w:rsidRPr="00000000" w14:paraId="000000A1">
      <w:pPr>
        <w:spacing w:line="240" w:lineRule="auto"/>
        <w:ind w:left="1984.251968503937" w:firstLine="0"/>
        <w:jc w:val="both"/>
        <w:rPr>
          <w:color w:val="000000"/>
          <w:sz w:val="20"/>
          <w:szCs w:val="20"/>
        </w:rPr>
      </w:pPr>
      <w:r w:rsidDel="00000000" w:rsidR="00000000" w:rsidRPr="00000000">
        <w:rPr>
          <w:rtl w:val="0"/>
        </w:rPr>
      </w:r>
    </w:p>
    <w:p w:rsidR="00000000" w:rsidDel="00000000" w:rsidP="00000000" w:rsidRDefault="00000000" w:rsidRPr="00000000" w14:paraId="000000A2">
      <w:pPr>
        <w:spacing w:line="240" w:lineRule="auto"/>
        <w:jc w:val="center"/>
        <w:rPr>
          <w:color w:val="000000"/>
          <w:sz w:val="20"/>
          <w:szCs w:val="20"/>
        </w:rPr>
      </w:pPr>
      <w:commentRangeStart w:id="4"/>
      <w:r w:rsidDel="00000000" w:rsidR="00000000" w:rsidRPr="00000000">
        <w:rPr/>
        <w:drawing>
          <wp:inline distB="0" distT="0" distL="0" distR="0">
            <wp:extent cx="2395538" cy="2881589"/>
            <wp:effectExtent b="0" l="0" r="0" t="0"/>
            <wp:docPr descr="Diagrama&#10;&#10;Descripción generada automáticamente" id="34" name="image26.png"/>
            <a:graphic>
              <a:graphicData uri="http://schemas.openxmlformats.org/drawingml/2006/picture">
                <pic:pic>
                  <pic:nvPicPr>
                    <pic:cNvPr descr="Diagrama&#10;&#10;Descripción generada automáticamente" id="0" name="image26.png"/>
                    <pic:cNvPicPr preferRelativeResize="0"/>
                  </pic:nvPicPr>
                  <pic:blipFill>
                    <a:blip r:embed="rId11"/>
                    <a:srcRect b="0" l="0" r="0" t="0"/>
                    <a:stretch>
                      <a:fillRect/>
                    </a:stretch>
                  </pic:blipFill>
                  <pic:spPr>
                    <a:xfrm>
                      <a:off x="0" y="0"/>
                      <a:ext cx="2395538" cy="2881589"/>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A3">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A4">
      <w:pPr>
        <w:spacing w:line="240" w:lineRule="auto"/>
        <w:ind w:left="2267.71653543307" w:firstLine="0"/>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Organización de las Naciones Unidas para la Alimentación y Agricultura Colombia (2021). </w:t>
      </w:r>
      <w:r w:rsidDel="00000000" w:rsidR="00000000" w:rsidRPr="00000000">
        <w:rPr>
          <w:i w:val="1"/>
          <w:color w:val="000000"/>
          <w:sz w:val="20"/>
          <w:szCs w:val="20"/>
          <w:rtl w:val="0"/>
        </w:rPr>
        <w:t xml:space="preserve">Documento propuesta de lineamientos de política pública en agroecología para Colombia</w:t>
      </w:r>
      <w:r w:rsidDel="00000000" w:rsidR="00000000" w:rsidRPr="00000000">
        <w:rPr>
          <w:color w:val="000000"/>
          <w:sz w:val="20"/>
          <w:szCs w:val="20"/>
          <w:rtl w:val="0"/>
        </w:rPr>
        <w:t xml:space="preserve">.</w:t>
      </w:r>
    </w:p>
    <w:p w:rsidR="00000000" w:rsidDel="00000000" w:rsidP="00000000" w:rsidRDefault="00000000" w:rsidRPr="00000000" w14:paraId="000000A5">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A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A7">
      <w:pPr>
        <w:spacing w:line="240" w:lineRule="auto"/>
        <w:jc w:val="both"/>
        <w:rPr>
          <w:color w:val="000000"/>
          <w:sz w:val="20"/>
          <w:szCs w:val="20"/>
        </w:rPr>
      </w:pPr>
      <w:r w:rsidDel="00000000" w:rsidR="00000000" w:rsidRPr="00000000">
        <w:rPr>
          <w:color w:val="000000"/>
          <w:sz w:val="20"/>
          <w:szCs w:val="20"/>
          <w:rtl w:val="0"/>
        </w:rPr>
        <w:t xml:space="preserve">El marco normativo utilizado en Colombia relacionado con la agroecología está basado en el desarrollo conceptual y evolución de la agroecología y sin duda de sus diferentes enfoques. Asimismo, está conformado por normativa del ámbito internacional y nacional en las cuales se resalta la relación de la agroecología con la Agricultura Campesina, Familiar y Comunitaria (ACFC) y la perspectiva de género.</w:t>
      </w:r>
    </w:p>
    <w:p w:rsidR="00000000" w:rsidDel="00000000" w:rsidP="00000000" w:rsidRDefault="00000000" w:rsidRPr="00000000" w14:paraId="000000A8">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A9">
      <w:pPr>
        <w:spacing w:line="240" w:lineRule="auto"/>
        <w:jc w:val="both"/>
        <w:rPr>
          <w:color w:val="000000"/>
          <w:sz w:val="20"/>
          <w:szCs w:val="20"/>
        </w:rPr>
      </w:pPr>
      <w:r w:rsidDel="00000000" w:rsidR="00000000" w:rsidRPr="00000000">
        <w:rPr>
          <w:rtl w:val="0"/>
        </w:rPr>
      </w:r>
    </w:p>
    <w:tbl>
      <w:tblPr>
        <w:tblStyle w:val="Table7"/>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122"/>
        <w:gridCol w:w="7840"/>
        <w:tblGridChange w:id="0">
          <w:tblGrid>
            <w:gridCol w:w="2122"/>
            <w:gridCol w:w="7840"/>
          </w:tblGrid>
        </w:tblGridChange>
      </w:tblGrid>
      <w:tr>
        <w:trPr>
          <w:cantSplit w:val="0"/>
          <w:trHeight w:val="1408" w:hRule="atLeast"/>
          <w:tblHeader w:val="0"/>
        </w:trPr>
        <w:tc>
          <w:tcPr>
            <w:shd w:fill="e5ebb0" w:val="clear"/>
          </w:tcPr>
          <w:p w:rsidR="00000000" w:rsidDel="00000000" w:rsidP="00000000" w:rsidRDefault="00000000" w:rsidRPr="00000000" w14:paraId="000000AA">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284480</wp:posOffset>
                  </wp:positionH>
                  <wp:positionV relativeFrom="paragraph">
                    <wp:posOffset>18415</wp:posOffset>
                  </wp:positionV>
                  <wp:extent cx="628650" cy="628650"/>
                  <wp:effectExtent b="0" l="0" r="0" t="0"/>
                  <wp:wrapSquare wrapText="bothSides" distB="0" distT="0" distL="114300" distR="114300"/>
                  <wp:docPr descr="Cursor con relleno sólido" id="41" name="image4.png"/>
                  <a:graphic>
                    <a:graphicData uri="http://schemas.openxmlformats.org/drawingml/2006/picture">
                      <pic:pic>
                        <pic:nvPicPr>
                          <pic:cNvPr descr="Cursor con relleno sólido" id="0" name="image4.png"/>
                          <pic:cNvPicPr preferRelativeResize="0"/>
                        </pic:nvPicPr>
                        <pic:blipFill>
                          <a:blip r:embed="rId12"/>
                          <a:srcRect b="0" l="0" r="0" t="0"/>
                          <a:stretch>
                            <a:fillRect/>
                          </a:stretch>
                        </pic:blipFill>
                        <pic:spPr>
                          <a:xfrm>
                            <a:off x="0" y="0"/>
                            <a:ext cx="628650" cy="628650"/>
                          </a:xfrm>
                          <a:prstGeom prst="rect"/>
                          <a:ln/>
                        </pic:spPr>
                      </pic:pic>
                    </a:graphicData>
                  </a:graphic>
                </wp:anchor>
              </w:drawing>
            </w:r>
          </w:p>
        </w:tc>
        <w:tc>
          <w:tcPr>
            <w:shd w:fill="e5ebb0" w:val="clear"/>
          </w:tcPr>
          <w:p w:rsidR="00000000" w:rsidDel="00000000" w:rsidP="00000000" w:rsidRDefault="00000000" w:rsidRPr="00000000" w14:paraId="000000AB">
            <w:pPr>
              <w:jc w:val="both"/>
              <w:rPr>
                <w:color w:val="000000"/>
                <w:sz w:val="20"/>
                <w:szCs w:val="20"/>
              </w:rPr>
            </w:pPr>
            <w:r w:rsidDel="00000000" w:rsidR="00000000" w:rsidRPr="00000000">
              <w:rPr>
                <w:color w:val="000000"/>
                <w:sz w:val="20"/>
                <w:szCs w:val="20"/>
                <w:rtl w:val="0"/>
              </w:rPr>
              <w:t xml:space="preserve">Los principales instrumentos normativos y de política relacionados con la agroecología en Colombia, se pueden observar en el documento de la FAO, página 39 Tabla 3 Principales instrumentos normativos y de política. </w:t>
            </w:r>
            <w:hyperlink r:id="rId13">
              <w:r w:rsidDel="00000000" w:rsidR="00000000" w:rsidRPr="00000000">
                <w:rPr>
                  <w:color w:val="6b9f25"/>
                  <w:sz w:val="20"/>
                  <w:szCs w:val="20"/>
                  <w:u w:val="single"/>
                  <w:rtl w:val="0"/>
                </w:rPr>
                <w:t xml:space="preserve">http://sembrandocapacidades.fao.org.co/wp-content/uploads/2022/01/7_Propuesta-de-lineamientos-de-politica-publica-en-agroecologia-para-Colombia-_compressed.pdf</w:t>
              </w:r>
            </w:hyperlink>
            <w:r w:rsidDel="00000000" w:rsidR="00000000" w:rsidRPr="00000000">
              <w:rPr>
                <w:rtl w:val="0"/>
              </w:rPr>
            </w:r>
          </w:p>
        </w:tc>
      </w:tr>
    </w:tbl>
    <w:p w:rsidR="00000000" w:rsidDel="00000000" w:rsidP="00000000" w:rsidRDefault="00000000" w:rsidRPr="00000000" w14:paraId="000000A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AD">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AF">
      <w:pPr>
        <w:spacing w:line="240" w:lineRule="auto"/>
        <w:jc w:val="both"/>
        <w:rPr>
          <w:color w:val="000000"/>
          <w:sz w:val="20"/>
          <w:szCs w:val="20"/>
        </w:rPr>
      </w:pPr>
      <w:r w:rsidDel="00000000" w:rsidR="00000000" w:rsidRPr="00000000">
        <w:rPr>
          <w:color w:val="000000"/>
          <w:sz w:val="20"/>
          <w:szCs w:val="20"/>
          <w:rtl w:val="0"/>
        </w:rPr>
        <w:t xml:space="preserve">Por otro lado, el marco estratégico de los lineamientos de política pública en agroecología en Colombia contempla los siguientes enfoques:</w:t>
      </w:r>
    </w:p>
    <w:p w:rsidR="00000000" w:rsidDel="00000000" w:rsidP="00000000" w:rsidRDefault="00000000" w:rsidRPr="00000000" w14:paraId="000000B0">
      <w:pPr>
        <w:spacing w:line="240" w:lineRule="auto"/>
        <w:jc w:val="both"/>
        <w:rPr>
          <w:b w:val="1"/>
          <w:color w:val="000000"/>
          <w:sz w:val="20"/>
          <w:szCs w:val="20"/>
        </w:rPr>
      </w:pPr>
      <w:r w:rsidDel="00000000" w:rsidR="00000000" w:rsidRPr="00000000">
        <w:rPr>
          <w:rtl w:val="0"/>
        </w:rPr>
      </w:r>
    </w:p>
    <w:p w:rsidR="00000000" w:rsidDel="00000000" w:rsidP="00000000" w:rsidRDefault="00000000" w:rsidRPr="00000000" w14:paraId="000000B1">
      <w:pPr>
        <w:spacing w:line="240" w:lineRule="auto"/>
        <w:ind w:left="2409.4488188976375" w:firstLine="0"/>
        <w:jc w:val="both"/>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2</w:t>
      </w:r>
      <w:r w:rsidDel="00000000" w:rsidR="00000000" w:rsidRPr="00000000">
        <w:rPr>
          <w:rtl w:val="0"/>
        </w:rPr>
      </w:r>
    </w:p>
    <w:p w:rsidR="00000000" w:rsidDel="00000000" w:rsidP="00000000" w:rsidRDefault="00000000" w:rsidRPr="00000000" w14:paraId="000000B2">
      <w:pPr>
        <w:spacing w:line="240" w:lineRule="auto"/>
        <w:ind w:left="2409.4488188976375" w:firstLine="0"/>
        <w:jc w:val="both"/>
        <w:rPr>
          <w:i w:val="1"/>
          <w:color w:val="000000"/>
          <w:sz w:val="20"/>
          <w:szCs w:val="20"/>
        </w:rPr>
      </w:pPr>
      <w:r w:rsidDel="00000000" w:rsidR="00000000" w:rsidRPr="00000000">
        <w:rPr>
          <w:i w:val="1"/>
          <w:color w:val="000000"/>
          <w:sz w:val="20"/>
          <w:szCs w:val="20"/>
          <w:rtl w:val="0"/>
        </w:rPr>
        <w:t xml:space="preserve">Enfoques de los lineamientos de política pública en agroecología en Colombia</w:t>
      </w:r>
    </w:p>
    <w:p w:rsidR="00000000" w:rsidDel="00000000" w:rsidP="00000000" w:rsidRDefault="00000000" w:rsidRPr="00000000" w14:paraId="000000B3">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B4">
      <w:pPr>
        <w:spacing w:line="240" w:lineRule="auto"/>
        <w:jc w:val="center"/>
        <w:rPr>
          <w:color w:val="000000"/>
          <w:sz w:val="20"/>
          <w:szCs w:val="20"/>
        </w:rPr>
      </w:pPr>
      <w:r w:rsidDel="00000000" w:rsidR="00000000" w:rsidRPr="00000000">
        <w:rPr>
          <w:color w:val="000000"/>
          <w:sz w:val="20"/>
          <w:szCs w:val="20"/>
        </w:rPr>
        <mc:AlternateContent>
          <mc:Choice Requires="wpg">
            <w:drawing>
              <wp:inline distB="0" distT="0" distL="0" distR="0">
                <wp:extent cx="6332220" cy="3895725"/>
                <wp:effectExtent b="0" l="0" r="0" t="0"/>
                <wp:docPr id="5" name=""/>
                <a:graphic>
                  <a:graphicData uri="http://schemas.microsoft.com/office/word/2010/wordprocessingGroup">
                    <wpg:wgp>
                      <wpg:cNvGrpSpPr/>
                      <wpg:grpSpPr>
                        <a:xfrm>
                          <a:off x="2179875" y="1820600"/>
                          <a:ext cx="6332220" cy="3895725"/>
                          <a:chOff x="2179875" y="1820600"/>
                          <a:chExt cx="6332250" cy="3918800"/>
                        </a:xfrm>
                      </wpg:grpSpPr>
                      <wpg:grpSp>
                        <wpg:cNvGrpSpPr/>
                        <wpg:grpSpPr>
                          <a:xfrm>
                            <a:off x="2179890" y="1832138"/>
                            <a:ext cx="6332220" cy="3895725"/>
                            <a:chOff x="2179890" y="1832138"/>
                            <a:chExt cx="6332220" cy="3895725"/>
                          </a:xfrm>
                        </wpg:grpSpPr>
                        <wps:wsp>
                          <wps:cNvSpPr/>
                          <wps:cNvPr id="6" name="Shape 6"/>
                          <wps:spPr>
                            <a:xfrm>
                              <a:off x="2179890" y="1832138"/>
                              <a:ext cx="6332200" cy="389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1832138"/>
                              <a:ext cx="6332220" cy="3895725"/>
                              <a:chOff x="0" y="0"/>
                              <a:chExt cx="6332200" cy="3895725"/>
                            </a:xfrm>
                          </wpg:grpSpPr>
                          <wps:wsp>
                            <wps:cNvSpPr/>
                            <wps:cNvPr id="37" name="Shape 37"/>
                            <wps:spPr>
                              <a:xfrm>
                                <a:off x="0" y="0"/>
                                <a:ext cx="6332200" cy="389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3895725"/>
                                <a:chOff x="0" y="0"/>
                                <a:chExt cx="6332200" cy="3895725"/>
                              </a:xfrm>
                            </wpg:grpSpPr>
                            <wps:wsp>
                              <wps:cNvSpPr/>
                              <wps:cNvPr id="39" name="Shape 39"/>
                              <wps:spPr>
                                <a:xfrm>
                                  <a:off x="0" y="0"/>
                                  <a:ext cx="6332200" cy="389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697258" y="440026"/>
                                  <a:ext cx="3015671" cy="3015671"/>
                                </a:xfrm>
                                <a:prstGeom prst="blockArc">
                                  <a:avLst>
                                    <a:gd fmla="val 12600000" name="adj1"/>
                                    <a:gd fmla="val 16200000" name="adj2"/>
                                    <a:gd fmla="val 4516" name="adj3"/>
                                  </a:avLst>
                                </a:prstGeom>
                                <a:solidFill>
                                  <a:srgbClr val="C3D7A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1697258" y="440026"/>
                                  <a:ext cx="3015671" cy="3015671"/>
                                </a:xfrm>
                                <a:prstGeom prst="blockArc">
                                  <a:avLst>
                                    <a:gd fmla="val 9000000" name="adj1"/>
                                    <a:gd fmla="val 12600000" name="adj2"/>
                                    <a:gd fmla="val 4516" name="adj3"/>
                                  </a:avLst>
                                </a:prstGeom>
                                <a:solidFill>
                                  <a:srgbClr val="C3D7A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697258" y="440026"/>
                                  <a:ext cx="3015671" cy="3015671"/>
                                </a:xfrm>
                                <a:prstGeom prst="blockArc">
                                  <a:avLst>
                                    <a:gd fmla="val 5400000" name="adj1"/>
                                    <a:gd fmla="val 9000000" name="adj2"/>
                                    <a:gd fmla="val 4516" name="adj3"/>
                                  </a:avLst>
                                </a:prstGeom>
                                <a:solidFill>
                                  <a:srgbClr val="C3D7A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697258" y="440026"/>
                                  <a:ext cx="3015671" cy="3015671"/>
                                </a:xfrm>
                                <a:prstGeom prst="blockArc">
                                  <a:avLst>
                                    <a:gd fmla="val 1800000" name="adj1"/>
                                    <a:gd fmla="val 5400000" name="adj2"/>
                                    <a:gd fmla="val 4516" name="adj3"/>
                                  </a:avLst>
                                </a:prstGeom>
                                <a:solidFill>
                                  <a:srgbClr val="C3D7A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697258" y="440026"/>
                                  <a:ext cx="3015671" cy="3015671"/>
                                </a:xfrm>
                                <a:prstGeom prst="blockArc">
                                  <a:avLst>
                                    <a:gd fmla="val 19800000" name="adj1"/>
                                    <a:gd fmla="val 1800000" name="adj2"/>
                                    <a:gd fmla="val 4516" name="adj3"/>
                                  </a:avLst>
                                </a:prstGeom>
                                <a:solidFill>
                                  <a:srgbClr val="C3D7A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1697258" y="440026"/>
                                  <a:ext cx="3015671" cy="3015671"/>
                                </a:xfrm>
                                <a:prstGeom prst="blockArc">
                                  <a:avLst>
                                    <a:gd fmla="val 16200000" name="adj1"/>
                                    <a:gd fmla="val 19800000" name="adj2"/>
                                    <a:gd fmla="val 4516" name="adj3"/>
                                  </a:avLst>
                                </a:prstGeom>
                                <a:solidFill>
                                  <a:srgbClr val="C3D7A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2529512" y="1272281"/>
                                  <a:ext cx="1351162" cy="1351162"/>
                                </a:xfrm>
                                <a:prstGeom prst="ellipse">
                                  <a:avLst/>
                                </a:prstGeom>
                                <a:solidFill>
                                  <a:srgbClr val="00B05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2727385" y="1470154"/>
                                  <a:ext cx="955416" cy="95541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Elementos de</w:t>
                                    </w:r>
                                  </w:p>
                                  <w:p w:rsidR="00000000" w:rsidDel="00000000" w:rsidP="00000000" w:rsidRDefault="00000000" w:rsidRPr="00000000">
                                    <w:pPr>
                                      <w:spacing w:after="0" w:before="75.99999904632568"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enfoque de los</w:t>
                                    </w:r>
                                  </w:p>
                                  <w:p w:rsidR="00000000" w:rsidDel="00000000" w:rsidP="00000000" w:rsidRDefault="00000000" w:rsidRPr="00000000">
                                    <w:pPr>
                                      <w:spacing w:after="0" w:before="75.99999904632568"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lineamientos de</w:t>
                                    </w:r>
                                  </w:p>
                                  <w:p w:rsidR="00000000" w:rsidDel="00000000" w:rsidP="00000000" w:rsidRDefault="00000000" w:rsidRPr="00000000">
                                    <w:pPr>
                                      <w:spacing w:after="0" w:before="75.99999904632568"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PP AE</w:t>
                                    </w:r>
                                  </w:p>
                                </w:txbxContent>
                              </wps:txbx>
                              <wps:bodyPr anchorCtr="0" anchor="ctr" bIns="13950" lIns="13950" spcFirstLastPara="1" rIns="13950" wrap="square" tIns="13950">
                                <a:noAutofit/>
                              </wps:bodyPr>
                            </wps:wsp>
                            <wps:wsp>
                              <wps:cNvSpPr/>
                              <wps:cNvPr id="48" name="Shape 48"/>
                              <wps:spPr>
                                <a:xfrm>
                                  <a:off x="2732187" y="1169"/>
                                  <a:ext cx="945813" cy="945813"/>
                                </a:xfrm>
                                <a:prstGeom prst="ellipse">
                                  <a:avLst/>
                                </a:prstGeom>
                                <a:solidFill>
                                  <a:srgbClr val="8AB83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2870698" y="139680"/>
                                  <a:ext cx="668791" cy="6687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Enfoque territorial</w:t>
                                    </w:r>
                                  </w:p>
                                </w:txbxContent>
                              </wps:txbx>
                              <wps:bodyPr anchorCtr="0" anchor="ctr" bIns="10150" lIns="10150" spcFirstLastPara="1" rIns="10150" wrap="square" tIns="10150">
                                <a:noAutofit/>
                              </wps:bodyPr>
                            </wps:wsp>
                            <wps:wsp>
                              <wps:cNvSpPr/>
                              <wps:cNvPr id="50" name="Shape 50"/>
                              <wps:spPr>
                                <a:xfrm>
                                  <a:off x="4008524" y="738062"/>
                                  <a:ext cx="945813" cy="945813"/>
                                </a:xfrm>
                                <a:prstGeom prst="ellipse">
                                  <a:avLst/>
                                </a:prstGeom>
                                <a:solidFill>
                                  <a:srgbClr val="8AB83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4147035" y="876573"/>
                                  <a:ext cx="668791" cy="6687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Enfoque diferencial</w:t>
                                    </w:r>
                                  </w:p>
                                </w:txbxContent>
                              </wps:txbx>
                              <wps:bodyPr anchorCtr="0" anchor="ctr" bIns="10150" lIns="10150" spcFirstLastPara="1" rIns="10150" wrap="square" tIns="10150">
                                <a:noAutofit/>
                              </wps:bodyPr>
                            </wps:wsp>
                            <wps:wsp>
                              <wps:cNvSpPr/>
                              <wps:cNvPr id="52" name="Shape 52"/>
                              <wps:spPr>
                                <a:xfrm>
                                  <a:off x="4008524" y="2211849"/>
                                  <a:ext cx="945813" cy="945813"/>
                                </a:xfrm>
                                <a:prstGeom prst="ellipse">
                                  <a:avLst/>
                                </a:prstGeom>
                                <a:solidFill>
                                  <a:srgbClr val="8AB83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4147035" y="2350360"/>
                                  <a:ext cx="668791" cy="6687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Enfoque participativo</w:t>
                                    </w:r>
                                  </w:p>
                                </w:txbxContent>
                              </wps:txbx>
                              <wps:bodyPr anchorCtr="0" anchor="ctr" bIns="10150" lIns="10150" spcFirstLastPara="1" rIns="10150" wrap="square" tIns="10150">
                                <a:noAutofit/>
                              </wps:bodyPr>
                            </wps:wsp>
                            <wps:wsp>
                              <wps:cNvSpPr/>
                              <wps:cNvPr id="54" name="Shape 54"/>
                              <wps:spPr>
                                <a:xfrm>
                                  <a:off x="2732187" y="2948742"/>
                                  <a:ext cx="945813" cy="945813"/>
                                </a:xfrm>
                                <a:prstGeom prst="ellipse">
                                  <a:avLst/>
                                </a:prstGeom>
                                <a:solidFill>
                                  <a:srgbClr val="8AB83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870698" y="3087253"/>
                                  <a:ext cx="668791" cy="6687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Enfoque intersectorial</w:t>
                                    </w:r>
                                  </w:p>
                                </w:txbxContent>
                              </wps:txbx>
                              <wps:bodyPr anchorCtr="0" anchor="ctr" bIns="10150" lIns="10150" spcFirstLastPara="1" rIns="10150" wrap="square" tIns="10150">
                                <a:noAutofit/>
                              </wps:bodyPr>
                            </wps:wsp>
                            <wps:wsp>
                              <wps:cNvSpPr/>
                              <wps:cNvPr id="56" name="Shape 56"/>
                              <wps:spPr>
                                <a:xfrm>
                                  <a:off x="1377882" y="2140534"/>
                                  <a:ext cx="1101749" cy="1088442"/>
                                </a:xfrm>
                                <a:prstGeom prst="ellipse">
                                  <a:avLst/>
                                </a:prstGeom>
                                <a:solidFill>
                                  <a:srgbClr val="8AB83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1539229" y="2299933"/>
                                  <a:ext cx="779055" cy="76964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Enfoque multidimensional</w:t>
                                    </w:r>
                                  </w:p>
                                </w:txbxContent>
                              </wps:txbx>
                              <wps:bodyPr anchorCtr="0" anchor="ctr" bIns="10150" lIns="10150" spcFirstLastPara="1" rIns="10150" wrap="square" tIns="10150">
                                <a:noAutofit/>
                              </wps:bodyPr>
                            </wps:wsp>
                            <wps:wsp>
                              <wps:cNvSpPr/>
                              <wps:cNvPr id="58" name="Shape 58"/>
                              <wps:spPr>
                                <a:xfrm>
                                  <a:off x="1455850" y="738062"/>
                                  <a:ext cx="945813" cy="945813"/>
                                </a:xfrm>
                                <a:prstGeom prst="ellipse">
                                  <a:avLst/>
                                </a:prstGeom>
                                <a:solidFill>
                                  <a:srgbClr val="8AB83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594361" y="876573"/>
                                  <a:ext cx="668791" cy="6687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Enfoque de sostenibilidad</w:t>
                                    </w:r>
                                  </w:p>
                                </w:txbxContent>
                              </wps:txbx>
                              <wps:bodyPr anchorCtr="0" anchor="ctr" bIns="10150" lIns="10150" spcFirstLastPara="1" rIns="10150" wrap="square" tIns="10150">
                                <a:noAutofit/>
                              </wps:bodyPr>
                            </wps:wsp>
                          </wpg:grpSp>
                        </wpg:grpSp>
                      </wpg:grpSp>
                    </wpg:wgp>
                  </a:graphicData>
                </a:graphic>
              </wp:inline>
            </w:drawing>
          </mc:Choice>
          <mc:Fallback>
            <w:drawing>
              <wp:inline distB="0" distT="0" distL="0" distR="0">
                <wp:extent cx="6332220" cy="3895725"/>
                <wp:effectExtent b="0" l="0" r="0" t="0"/>
                <wp:docPr id="5" name="image6.png"/>
                <a:graphic>
                  <a:graphicData uri="http://schemas.openxmlformats.org/drawingml/2006/picture">
                    <pic:pic>
                      <pic:nvPicPr>
                        <pic:cNvPr id="0" name="image6.png"/>
                        <pic:cNvPicPr preferRelativeResize="0"/>
                      </pic:nvPicPr>
                      <pic:blipFill>
                        <a:blip r:embed="rId14"/>
                        <a:srcRect/>
                        <a:stretch>
                          <a:fillRect/>
                        </a:stretch>
                      </pic:blipFill>
                      <pic:spPr>
                        <a:xfrm>
                          <a:off x="0" y="0"/>
                          <a:ext cx="6332220" cy="3895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5">
      <w:pPr>
        <w:spacing w:line="240" w:lineRule="auto"/>
        <w:ind w:left="2267.71653543307" w:firstLine="0"/>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Organización de las Naciones Unidas para la Alimentación y Agricultura Colombia (2021). </w:t>
      </w:r>
      <w:r w:rsidDel="00000000" w:rsidR="00000000" w:rsidRPr="00000000">
        <w:rPr>
          <w:i w:val="1"/>
          <w:color w:val="000000"/>
          <w:sz w:val="20"/>
          <w:szCs w:val="20"/>
          <w:rtl w:val="0"/>
        </w:rPr>
        <w:t xml:space="preserve">Documento propuesta de lineamientos de política pública en agroecología para Colombia</w:t>
      </w:r>
      <w:r w:rsidDel="00000000" w:rsidR="00000000" w:rsidRPr="00000000">
        <w:rPr>
          <w:color w:val="000000"/>
          <w:sz w:val="20"/>
          <w:szCs w:val="20"/>
          <w:rtl w:val="0"/>
        </w:rPr>
        <w:t xml:space="preserve">. </w:t>
      </w:r>
    </w:p>
    <w:p w:rsidR="00000000" w:rsidDel="00000000" w:rsidP="00000000" w:rsidRDefault="00000000" w:rsidRPr="00000000" w14:paraId="000000B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B7">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B8">
      <w:pPr>
        <w:spacing w:line="240" w:lineRule="auto"/>
        <w:jc w:val="both"/>
        <w:rPr>
          <w:sz w:val="20"/>
          <w:szCs w:val="20"/>
        </w:rPr>
      </w:pPr>
      <w:r w:rsidDel="00000000" w:rsidR="00000000" w:rsidRPr="00000000">
        <w:rPr>
          <w:color w:val="000000"/>
          <w:sz w:val="20"/>
          <w:szCs w:val="20"/>
          <w:rtl w:val="0"/>
        </w:rPr>
        <w:t xml:space="preserve">A partir de estos enfoques se han determinado 64 líneas temáticas agrupadas en 5 ejes estratégicos, los cuales se fundamentan y son apoyados por diferentes instrumentos de política pública estos son los Objetivos de Desarrollo Sostenible (ODS), Acuerdos de Paz, el Plan Nacional de Desarrollo 2018-2022, el Plan Nacional de Comercialización, Ley de Cambio Climático, el CONPES de Crecimiento Verde, entre otros; estos son:</w:t>
      </w:r>
      <w:r w:rsidDel="00000000" w:rsidR="00000000" w:rsidRPr="00000000">
        <w:rPr>
          <w:rtl w:val="0"/>
        </w:rPr>
      </w:r>
    </w:p>
    <w:p w:rsidR="00000000" w:rsidDel="00000000" w:rsidP="00000000" w:rsidRDefault="00000000" w:rsidRPr="00000000" w14:paraId="000000B9">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BA">
      <w:pPr>
        <w:spacing w:line="240" w:lineRule="auto"/>
        <w:ind w:left="1842.5196850393697" w:firstLine="0"/>
        <w:jc w:val="both"/>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3</w:t>
      </w:r>
      <w:r w:rsidDel="00000000" w:rsidR="00000000" w:rsidRPr="00000000">
        <w:rPr>
          <w:rtl w:val="0"/>
        </w:rPr>
      </w:r>
    </w:p>
    <w:p w:rsidR="00000000" w:rsidDel="00000000" w:rsidP="00000000" w:rsidRDefault="00000000" w:rsidRPr="00000000" w14:paraId="000000BB">
      <w:pPr>
        <w:spacing w:line="240" w:lineRule="auto"/>
        <w:jc w:val="both"/>
        <w:rPr>
          <w:color w:val="000000"/>
          <w:sz w:val="20"/>
          <w:szCs w:val="20"/>
        </w:rPr>
      </w:pPr>
      <w:r w:rsidDel="00000000" w:rsidR="00000000" w:rsidRPr="00000000">
        <w:rPr>
          <w:i w:val="1"/>
          <w:color w:val="000000"/>
          <w:sz w:val="20"/>
          <w:szCs w:val="20"/>
          <w:rtl w:val="0"/>
        </w:rPr>
        <w:t xml:space="preserve">Instrumentos de política relacionados con los ejes estratégicos de los lineamientos de política pública en agroecología</w:t>
      </w:r>
      <w:r w:rsidDel="00000000" w:rsidR="00000000" w:rsidRPr="00000000">
        <w:rPr>
          <w:rtl w:val="0"/>
        </w:rPr>
      </w:r>
    </w:p>
    <w:p w:rsidR="00000000" w:rsidDel="00000000" w:rsidP="00000000" w:rsidRDefault="00000000" w:rsidRPr="00000000" w14:paraId="000000BC">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BD">
      <w:pPr>
        <w:spacing w:line="240" w:lineRule="auto"/>
        <w:jc w:val="center"/>
        <w:rPr>
          <w:color w:val="000000"/>
          <w:sz w:val="20"/>
          <w:szCs w:val="20"/>
        </w:rPr>
      </w:pPr>
      <w:commentRangeStart w:id="5"/>
      <w:r w:rsidDel="00000000" w:rsidR="00000000" w:rsidRPr="00000000">
        <w:rPr/>
        <w:drawing>
          <wp:inline distB="0" distT="0" distL="0" distR="0">
            <wp:extent cx="3324692" cy="3143692"/>
            <wp:effectExtent b="0" l="0" r="0" t="0"/>
            <wp:docPr descr="Diagrama&#10;&#10;Descripción generada automáticamente con confianza media" id="36" name="image27.png"/>
            <a:graphic>
              <a:graphicData uri="http://schemas.openxmlformats.org/drawingml/2006/picture">
                <pic:pic>
                  <pic:nvPicPr>
                    <pic:cNvPr descr="Diagrama&#10;&#10;Descripción generada automáticamente con confianza media" id="0" name="image27.png"/>
                    <pic:cNvPicPr preferRelativeResize="0"/>
                  </pic:nvPicPr>
                  <pic:blipFill>
                    <a:blip r:embed="rId15"/>
                    <a:srcRect b="0" l="0" r="0" t="0"/>
                    <a:stretch>
                      <a:fillRect/>
                    </a:stretch>
                  </pic:blipFill>
                  <pic:spPr>
                    <a:xfrm>
                      <a:off x="0" y="0"/>
                      <a:ext cx="3324692" cy="3143692"/>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BE">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BF">
      <w:pPr>
        <w:spacing w:line="240" w:lineRule="auto"/>
        <w:ind w:left="1842.5196850393697" w:firstLine="0"/>
        <w:jc w:val="both"/>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Organización de las Naciones Unidas para la Alimentación y Agricultura Colombia (2021). </w:t>
      </w:r>
      <w:r w:rsidDel="00000000" w:rsidR="00000000" w:rsidRPr="00000000">
        <w:rPr>
          <w:i w:val="1"/>
          <w:color w:val="000000"/>
          <w:sz w:val="20"/>
          <w:szCs w:val="20"/>
          <w:rtl w:val="0"/>
        </w:rPr>
        <w:t xml:space="preserve">Documento propuesta de lineamientos de política pública en</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agroecología para Colombia</w:t>
      </w:r>
      <w:r w:rsidDel="00000000" w:rsidR="00000000" w:rsidRPr="00000000">
        <w:rPr>
          <w:color w:val="000000"/>
          <w:sz w:val="20"/>
          <w:szCs w:val="20"/>
          <w:rtl w:val="0"/>
        </w:rPr>
        <w:t xml:space="preserve">.</w:t>
      </w:r>
    </w:p>
    <w:p w:rsidR="00000000" w:rsidDel="00000000" w:rsidP="00000000" w:rsidRDefault="00000000" w:rsidRPr="00000000" w14:paraId="000000C0">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C1">
      <w:pPr>
        <w:spacing w:line="240" w:lineRule="auto"/>
        <w:jc w:val="center"/>
        <w:rPr>
          <w:color w:val="000000"/>
          <w:sz w:val="20"/>
          <w:szCs w:val="20"/>
        </w:rPr>
      </w:pPr>
      <w:r w:rsidDel="00000000" w:rsidR="00000000" w:rsidRPr="00000000">
        <w:rPr>
          <w:rtl w:val="0"/>
        </w:rPr>
      </w:r>
    </w:p>
    <w:tbl>
      <w:tblPr>
        <w:tblStyle w:val="Table8"/>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405"/>
        <w:gridCol w:w="7557"/>
        <w:tblGridChange w:id="0">
          <w:tblGrid>
            <w:gridCol w:w="2405"/>
            <w:gridCol w:w="7557"/>
          </w:tblGrid>
        </w:tblGridChange>
      </w:tblGrid>
      <w:tr>
        <w:trPr>
          <w:cantSplit w:val="0"/>
          <w:tblHeader w:val="0"/>
        </w:trPr>
        <w:tc>
          <w:tcPr>
            <w:shd w:fill="d9e288" w:val="clear"/>
          </w:tcPr>
          <w:p w:rsidR="00000000" w:rsidDel="00000000" w:rsidP="00000000" w:rsidRDefault="00000000" w:rsidRPr="00000000" w14:paraId="000000C2">
            <w:pPr>
              <w:jc w:val="center"/>
              <w:rPr>
                <w:color w:val="000000"/>
                <w:sz w:val="20"/>
                <w:szCs w:val="20"/>
              </w:rPr>
            </w:pPr>
            <w:r w:rsidDel="00000000" w:rsidR="00000000" w:rsidRPr="00000000">
              <w:rPr>
                <w:rtl w:val="0"/>
              </w:rPr>
            </w:r>
          </w:p>
          <w:p w:rsidR="00000000" w:rsidDel="00000000" w:rsidP="00000000" w:rsidRDefault="00000000" w:rsidRPr="00000000" w14:paraId="000000C3">
            <w:pPr>
              <w:jc w:val="center"/>
              <w:rPr>
                <w:color w:val="000000"/>
                <w:sz w:val="20"/>
                <w:szCs w:val="20"/>
              </w:rPr>
            </w:pPr>
            <w:r w:rsidDel="00000000" w:rsidR="00000000" w:rsidRPr="00000000">
              <w:rPr>
                <w:color w:val="000000"/>
                <w:sz w:val="20"/>
                <w:szCs w:val="20"/>
              </w:rPr>
              <w:drawing>
                <wp:inline distB="0" distT="0" distL="0" distR="0">
                  <wp:extent cx="657225" cy="657225"/>
                  <wp:effectExtent b="0" l="0" r="0" t="0"/>
                  <wp:docPr descr="Cursor con relleno sólido" id="35" name="image4.png"/>
                  <a:graphic>
                    <a:graphicData uri="http://schemas.openxmlformats.org/drawingml/2006/picture">
                      <pic:pic>
                        <pic:nvPicPr>
                          <pic:cNvPr descr="Cursor con relleno sólido" id="0" name="image4.png"/>
                          <pic:cNvPicPr preferRelativeResize="0"/>
                        </pic:nvPicPr>
                        <pic:blipFill>
                          <a:blip r:embed="rId12"/>
                          <a:srcRect b="0" l="0" r="0" t="0"/>
                          <a:stretch>
                            <a:fillRect/>
                          </a:stretch>
                        </pic:blipFill>
                        <pic:spPr>
                          <a:xfrm>
                            <a:off x="0" y="0"/>
                            <a:ext cx="657225" cy="657225"/>
                          </a:xfrm>
                          <a:prstGeom prst="rect"/>
                          <a:ln/>
                        </pic:spPr>
                      </pic:pic>
                    </a:graphicData>
                  </a:graphic>
                </wp:inline>
              </w:drawing>
            </w:r>
            <w:r w:rsidDel="00000000" w:rsidR="00000000" w:rsidRPr="00000000">
              <w:rPr>
                <w:rtl w:val="0"/>
              </w:rPr>
            </w:r>
          </w:p>
        </w:tc>
        <w:tc>
          <w:tcPr>
            <w:shd w:fill="d9e288" w:val="clear"/>
          </w:tcPr>
          <w:p w:rsidR="00000000" w:rsidDel="00000000" w:rsidP="00000000" w:rsidRDefault="00000000" w:rsidRPr="00000000" w14:paraId="000000C4">
            <w:pPr>
              <w:jc w:val="both"/>
              <w:rPr>
                <w:color w:val="000000"/>
                <w:sz w:val="20"/>
                <w:szCs w:val="20"/>
              </w:rPr>
            </w:pPr>
            <w:r w:rsidDel="00000000" w:rsidR="00000000" w:rsidRPr="00000000">
              <w:rPr>
                <w:color w:val="000000"/>
                <w:sz w:val="20"/>
                <w:szCs w:val="20"/>
                <w:rtl w:val="0"/>
              </w:rPr>
              <w:t xml:space="preserve">Para ampliar la información relacionada con el marco estratégico de los lineamientos de política pública en agroecología en Colombia y los lineamentos de política pública en agroecología para Colombia diríjase al siguiente enlace web: </w:t>
            </w:r>
            <w:hyperlink r:id="rId16">
              <w:r w:rsidDel="00000000" w:rsidR="00000000" w:rsidRPr="00000000">
                <w:rPr>
                  <w:color w:val="0000ff"/>
                  <w:sz w:val="20"/>
                  <w:szCs w:val="20"/>
                  <w:u w:val="single"/>
                  <w:rtl w:val="0"/>
                </w:rPr>
                <w:t xml:space="preserve">http://sembrandocapacidades.fao.org.co/wp-content/uploads/2022/01/7_Propuesta-de-lineamientos-de-politica-publica-en-agroecologia-para-Colombia-_compressed.pdf</w:t>
              </w:r>
            </w:hyperlink>
            <w:r w:rsidDel="00000000" w:rsidR="00000000" w:rsidRPr="00000000">
              <w:rPr>
                <w:rtl w:val="0"/>
              </w:rPr>
            </w:r>
          </w:p>
        </w:tc>
      </w:tr>
    </w:tbl>
    <w:p w:rsidR="00000000" w:rsidDel="00000000" w:rsidP="00000000" w:rsidRDefault="00000000" w:rsidRPr="00000000" w14:paraId="000000C5">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0C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C7">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2. Cartografía base en agroecología</w:t>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cartografía es una de las herramientas que permite realizar la caracterización del territorio y de la unidad productiva, con la finalidad de generar un modelo de evaluación cuantitativa y cualitativa de la aptitud del territorio por medio de una superposición de variables, que son analizadas a través de </w:t>
      </w:r>
      <w:r w:rsidDel="00000000" w:rsidR="00000000" w:rsidRPr="00000000">
        <w:rPr>
          <w:i w:val="1"/>
          <w:color w:val="000000"/>
          <w:sz w:val="20"/>
          <w:szCs w:val="20"/>
          <w:rtl w:val="0"/>
        </w:rPr>
        <w:t xml:space="preserve">softwares</w:t>
      </w:r>
      <w:r w:rsidDel="00000000" w:rsidR="00000000" w:rsidRPr="00000000">
        <w:rPr>
          <w:color w:val="000000"/>
          <w:sz w:val="20"/>
          <w:szCs w:val="20"/>
          <w:rtl w:val="0"/>
        </w:rPr>
        <w:t xml:space="preserve"> abiertos o licenciados que aplican sistemas de información geográfica (SIG).</w:t>
      </w:r>
    </w:p>
    <w:p w:rsidR="00000000" w:rsidDel="00000000" w:rsidP="00000000" w:rsidRDefault="00000000" w:rsidRPr="00000000" w14:paraId="000000CB">
      <w:pPr>
        <w:pBdr>
          <w:top w:space="0" w:sz="0" w:val="nil"/>
          <w:left w:space="0" w:sz="0" w:val="nil"/>
          <w:bottom w:space="0" w:sz="0" w:val="nil"/>
          <w:right w:space="0" w:sz="0" w:val="nil"/>
          <w:between w:space="0" w:sz="0" w:val="nil"/>
        </w:pBdr>
        <w:jc w:val="center"/>
        <w:rPr>
          <w:color w:val="000000"/>
          <w:sz w:val="20"/>
          <w:szCs w:val="20"/>
        </w:rPr>
      </w:pPr>
      <w:commentRangeStart w:id="6"/>
      <w:r w:rsidDel="00000000" w:rsidR="00000000" w:rsidRPr="00000000">
        <w:rPr/>
        <w:drawing>
          <wp:inline distB="0" distT="0" distL="0" distR="0">
            <wp:extent cx="1428750" cy="1171575"/>
            <wp:effectExtent b="0" l="0" r="0" t="0"/>
            <wp:docPr descr="Brújula dibujada a mano con marco Vector Premium " id="37" name="image23.jpg"/>
            <a:graphic>
              <a:graphicData uri="http://schemas.openxmlformats.org/drawingml/2006/picture">
                <pic:pic>
                  <pic:nvPicPr>
                    <pic:cNvPr descr="Brújula dibujada a mano con marco Vector Premium " id="0" name="image23.jpg"/>
                    <pic:cNvPicPr preferRelativeResize="0"/>
                  </pic:nvPicPr>
                  <pic:blipFill>
                    <a:blip r:embed="rId17"/>
                    <a:srcRect b="0" l="0" r="0" t="0"/>
                    <a:stretch>
                      <a:fillRect/>
                    </a:stretch>
                  </pic:blipFill>
                  <pic:spPr>
                    <a:xfrm>
                      <a:off x="0" y="0"/>
                      <a:ext cx="1428750" cy="1171575"/>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SIG son herramientas que permiten la modelación, administración, visualización de las características del territorio y que generan salidas gráficas que son necesarias para poder planificar y diseñar el territorio, en este caso el sistema agroalimentario. El SIG es el instrumento fundamental para caracterizar el territorio y tomar decisiones </w:t>
      </w:r>
      <w:r w:rsidDel="00000000" w:rsidR="00000000" w:rsidRPr="00000000">
        <w:rPr>
          <w:sz w:val="20"/>
          <w:szCs w:val="20"/>
          <w:rtl w:val="0"/>
        </w:rPr>
        <w:t xml:space="preserve">en torno</w:t>
      </w:r>
      <w:r w:rsidDel="00000000" w:rsidR="00000000" w:rsidRPr="00000000">
        <w:rPr>
          <w:color w:val="000000"/>
          <w:sz w:val="20"/>
          <w:szCs w:val="20"/>
          <w:rtl w:val="0"/>
        </w:rPr>
        <w:t xml:space="preserve"> a su gestión.</w:t>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la generación del modelo de aptitud </w:t>
      </w:r>
      <w:r w:rsidDel="00000000" w:rsidR="00000000" w:rsidRPr="00000000">
        <w:rPr>
          <w:sz w:val="20"/>
          <w:szCs w:val="20"/>
          <w:rtl w:val="0"/>
        </w:rPr>
        <w:t xml:space="preserve">del territorio</w:t>
      </w:r>
      <w:r w:rsidDel="00000000" w:rsidR="00000000" w:rsidRPr="00000000">
        <w:rPr>
          <w:color w:val="000000"/>
          <w:sz w:val="20"/>
          <w:szCs w:val="20"/>
          <w:rtl w:val="0"/>
        </w:rPr>
        <w:t xml:space="preserve">, la planeación y diseño agroecológico del sistema agroalimentario, es necesario realizar: </w:t>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color w:val="000000"/>
          <w:sz w:val="20"/>
          <w:szCs w:val="20"/>
        </w:rPr>
      </w:pPr>
      <w:commentRangeStart w:id="7"/>
      <w:r w:rsidDel="00000000" w:rsidR="00000000" w:rsidRPr="00000000">
        <w:rPr>
          <w:color w:val="000000"/>
          <w:sz w:val="20"/>
          <w:szCs w:val="20"/>
        </w:rPr>
        <mc:AlternateContent>
          <mc:Choice Requires="wpg">
            <w:drawing>
              <wp:inline distB="0" distT="0" distL="0" distR="0">
                <wp:extent cx="4730348" cy="4705668"/>
                <wp:effectExtent b="0" l="0" r="0" t="0"/>
                <wp:docPr id="6" name=""/>
                <a:graphic>
                  <a:graphicData uri="http://schemas.microsoft.com/office/word/2010/wordprocessingGroup">
                    <wpg:wgp>
                      <wpg:cNvGrpSpPr/>
                      <wpg:grpSpPr>
                        <a:xfrm>
                          <a:off x="2980825" y="1427150"/>
                          <a:ext cx="4730348" cy="4705668"/>
                          <a:chOff x="2980825" y="1427150"/>
                          <a:chExt cx="4730350" cy="4705700"/>
                        </a:xfrm>
                      </wpg:grpSpPr>
                      <wpg:grpSp>
                        <wpg:cNvGrpSpPr/>
                        <wpg:grpSpPr>
                          <a:xfrm>
                            <a:off x="2980826" y="1427166"/>
                            <a:ext cx="4730348" cy="4705668"/>
                            <a:chOff x="2607563" y="1055215"/>
                            <a:chExt cx="5476875" cy="5449570"/>
                          </a:xfrm>
                        </wpg:grpSpPr>
                        <wps:wsp>
                          <wps:cNvSpPr/>
                          <wps:cNvPr id="6" name="Shape 6"/>
                          <wps:spPr>
                            <a:xfrm>
                              <a:off x="2607563" y="1055215"/>
                              <a:ext cx="5476875" cy="544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7563" y="1055215"/>
                              <a:ext cx="5476875" cy="5449570"/>
                              <a:chOff x="0" y="0"/>
                              <a:chExt cx="5476875" cy="5449550"/>
                            </a:xfrm>
                          </wpg:grpSpPr>
                          <wps:wsp>
                            <wps:cNvSpPr/>
                            <wps:cNvPr id="62" name="Shape 62"/>
                            <wps:spPr>
                              <a:xfrm>
                                <a:off x="0" y="0"/>
                                <a:ext cx="5476875" cy="544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76875" cy="5449550"/>
                                <a:chOff x="0" y="0"/>
                                <a:chExt cx="5476875" cy="5449550"/>
                              </a:xfrm>
                            </wpg:grpSpPr>
                            <wps:wsp>
                              <wps:cNvSpPr/>
                              <wps:cNvPr id="64" name="Shape 64"/>
                              <wps:spPr>
                                <a:xfrm>
                                  <a:off x="0" y="0"/>
                                  <a:ext cx="5476875" cy="544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240105" y="461543"/>
                                  <a:ext cx="3126953" cy="977172"/>
                                </a:xfrm>
                                <a:prstGeom prst="rect">
                                  <a:avLst/>
                                </a:prstGeom>
                                <a:solidFill>
                                  <a:schemeClr val="lt1">
                                    <a:alpha val="40000"/>
                                  </a:schemeClr>
                                </a:solidFill>
                                <a:ln cap="flat" cmpd="sng" w="9525">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1240105" y="461543"/>
                                  <a:ext cx="3126953" cy="9771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El análisis de los aspectos ambientales (servicios ecosistémicos), económicos y sociales del territorio en el cual se establecerá el sistema agroalimentario.</w:t>
                                    </w:r>
                                  </w:p>
                                </w:txbxContent>
                              </wps:txbx>
                              <wps:bodyPr anchorCtr="0" anchor="ctr" bIns="34275" lIns="661850" spcFirstLastPara="1" rIns="34275" wrap="square" tIns="34275">
                                <a:noAutofit/>
                              </wps:bodyPr>
                            </wps:wsp>
                            <wps:wsp>
                              <wps:cNvSpPr/>
                              <wps:cNvPr id="67" name="Shape 67"/>
                              <wps:spPr>
                                <a:xfrm>
                                  <a:off x="1109815" y="320396"/>
                                  <a:ext cx="684021" cy="1026031"/>
                                </a:xfrm>
                                <a:prstGeom prst="rect">
                                  <a:avLst/>
                                </a:prstGeom>
                                <a:blipFill rotWithShape="1">
                                  <a:blip r:embed="rId18">
                                    <a:alphaModFix/>
                                  </a:blip>
                                  <a:stretch>
                                    <a:fillRect b="0" l="-62992" r="-6299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1240105" y="1691696"/>
                                  <a:ext cx="3126953" cy="977172"/>
                                </a:xfrm>
                                <a:prstGeom prst="rect">
                                  <a:avLst/>
                                </a:prstGeom>
                                <a:solidFill>
                                  <a:schemeClr val="lt1">
                                    <a:alpha val="40000"/>
                                  </a:schemeClr>
                                </a:solidFill>
                                <a:ln cap="flat" cmpd="sng" w="9525">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1240105" y="1691696"/>
                                  <a:ext cx="3126953" cy="9771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La revisión del censo agropecuario para poder determinar los productos más representativos.</w:t>
                                    </w:r>
                                  </w:p>
                                </w:txbxContent>
                              </wps:txbx>
                              <wps:bodyPr anchorCtr="0" anchor="ctr" bIns="34275" lIns="661850" spcFirstLastPara="1" rIns="34275" wrap="square" tIns="34275">
                                <a:noAutofit/>
                              </wps:bodyPr>
                            </wps:wsp>
                            <wps:wsp>
                              <wps:cNvSpPr/>
                              <wps:cNvPr id="70" name="Shape 70"/>
                              <wps:spPr>
                                <a:xfrm>
                                  <a:off x="1109815" y="1550548"/>
                                  <a:ext cx="684021" cy="1026031"/>
                                </a:xfrm>
                                <a:prstGeom prst="rect">
                                  <a:avLst/>
                                </a:prstGeom>
                                <a:blipFill rotWithShape="1">
                                  <a:blip r:embed="rId19">
                                    <a:alphaModFix/>
                                  </a:blip>
                                  <a:stretch>
                                    <a:fillRect b="0" l="-46988" r="-46986"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240105" y="2921848"/>
                                  <a:ext cx="3126953" cy="977172"/>
                                </a:xfrm>
                                <a:prstGeom prst="rect">
                                  <a:avLst/>
                                </a:prstGeom>
                                <a:solidFill>
                                  <a:schemeClr val="lt1">
                                    <a:alpha val="40000"/>
                                  </a:schemeClr>
                                </a:solidFill>
                                <a:ln cap="flat" cmpd="sng" w="9525">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240105" y="2921848"/>
                                  <a:ext cx="3126953" cy="9771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El análisis demográfico con el fin de identificar la oferta laboral y el tipo de población que habita en el territorio a analizar.</w:t>
                                    </w:r>
                                  </w:p>
                                </w:txbxContent>
                              </wps:txbx>
                              <wps:bodyPr anchorCtr="0" anchor="ctr" bIns="34275" lIns="661850" spcFirstLastPara="1" rIns="34275" wrap="square" tIns="34275">
                                <a:noAutofit/>
                              </wps:bodyPr>
                            </wps:wsp>
                            <wps:wsp>
                              <wps:cNvSpPr/>
                              <wps:cNvPr id="73" name="Shape 73"/>
                              <wps:spPr>
                                <a:xfrm>
                                  <a:off x="1109815" y="2780701"/>
                                  <a:ext cx="684021" cy="1026031"/>
                                </a:xfrm>
                                <a:prstGeom prst="rect">
                                  <a:avLst/>
                                </a:prstGeom>
                                <a:blipFill rotWithShape="1">
                                  <a:blip r:embed="rId20">
                                    <a:alphaModFix/>
                                  </a:blip>
                                  <a:stretch>
                                    <a:fillRect b="0" l="-20993" r="-20991"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1240105" y="4152000"/>
                                  <a:ext cx="3126953" cy="977172"/>
                                </a:xfrm>
                                <a:prstGeom prst="rect">
                                  <a:avLst/>
                                </a:prstGeom>
                                <a:solidFill>
                                  <a:schemeClr val="lt1">
                                    <a:alpha val="40000"/>
                                  </a:schemeClr>
                                </a:solidFill>
                                <a:ln cap="flat" cmpd="sng" w="9525">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1240105" y="4152000"/>
                                  <a:ext cx="3126953" cy="9771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Revisar el Sistema para la Planificación Rural Agropecuaria (SIPRA) de la Unidad de Planificación Rural Agropecuaria (UPRA) que es la entidad en Colombia que se encarga de gestionar la información agropecuaria en el país y la planificación en la gestión del territorio para usos agropecuarios.</w:t>
                                    </w:r>
                                  </w:p>
                                </w:txbxContent>
                              </wps:txbx>
                              <wps:bodyPr anchorCtr="0" anchor="ctr" bIns="34275" lIns="661850" spcFirstLastPara="1" rIns="34275" wrap="square" tIns="34275">
                                <a:noAutofit/>
                              </wps:bodyPr>
                            </wps:wsp>
                            <wps:wsp>
                              <wps:cNvSpPr/>
                              <wps:cNvPr id="76" name="Shape 76"/>
                              <wps:spPr>
                                <a:xfrm>
                                  <a:off x="1109815" y="4010853"/>
                                  <a:ext cx="684021" cy="1026031"/>
                                </a:xfrm>
                                <a:prstGeom prst="rect">
                                  <a:avLst/>
                                </a:prstGeom>
                                <a:blipFill rotWithShape="1">
                                  <a:blip r:embed="rId21">
                                    <a:alphaModFix/>
                                  </a:blip>
                                  <a:stretch>
                                    <a:fillRect b="0" l="-42991" r="-42989"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4730348" cy="4705668"/>
                <wp:effectExtent b="0" l="0" r="0" t="0"/>
                <wp:docPr id="6" name="image7.png"/>
                <a:graphic>
                  <a:graphicData uri="http://schemas.openxmlformats.org/drawingml/2006/picture">
                    <pic:pic>
                      <pic:nvPicPr>
                        <pic:cNvPr id="0" name="image7.png"/>
                        <pic:cNvPicPr preferRelativeResize="0"/>
                      </pic:nvPicPr>
                      <pic:blipFill>
                        <a:blip r:embed="rId22"/>
                        <a:srcRect/>
                        <a:stretch>
                          <a:fillRect/>
                        </a:stretch>
                      </pic:blipFill>
                      <pic:spPr>
                        <a:xfrm>
                          <a:off x="0" y="0"/>
                          <a:ext cx="4730348" cy="4705668"/>
                        </a:xfrm>
                        <a:prstGeom prst="rect"/>
                        <a:ln/>
                      </pic:spPr>
                    </pic:pic>
                  </a:graphicData>
                </a:graphic>
              </wp:inline>
            </w:drawing>
          </mc:Fallback>
        </mc:AlternateConten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revisión bibliográfica, es importante porque permite la </w:t>
      </w:r>
      <w:r w:rsidDel="00000000" w:rsidR="00000000" w:rsidRPr="00000000">
        <w:rPr>
          <w:sz w:val="20"/>
          <w:szCs w:val="20"/>
          <w:rtl w:val="0"/>
        </w:rPr>
        <w:t xml:space="preserve">identificación de las características óptimas y no óptimas para el sistema agroalimentario a planificar y diseñar, siendo esta la base para la selección de las temáticas a incluir en el modelo de aptitud del terreno </w:t>
      </w:r>
      <w:r w:rsidDel="00000000" w:rsidR="00000000" w:rsidRPr="00000000">
        <w:rPr>
          <w:color w:val="000000"/>
          <w:sz w:val="20"/>
          <w:szCs w:val="20"/>
          <w:rtl w:val="0"/>
        </w:rPr>
        <w:t xml:space="preserve">que representen las características de este, temperatura, precipitación, inclinación del territorio, características del suelo más favorables para el sistema agroalimentario. Dentro de las temáticas que pueden ser usadas para este análisis del territorio se pueden ver en la siguiente tabla: </w:t>
      </w:r>
    </w:p>
    <w:p w:rsidR="00000000" w:rsidDel="00000000" w:rsidP="00000000" w:rsidRDefault="00000000" w:rsidRPr="00000000" w14:paraId="000000D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ind w:left="425.19685039370086" w:firstLine="0"/>
        <w:jc w:val="both"/>
        <w:rPr>
          <w:b w:val="1"/>
          <w:color w:val="000000"/>
          <w:sz w:val="20"/>
          <w:szCs w:val="20"/>
        </w:rPr>
      </w:pPr>
      <w:r w:rsidDel="00000000" w:rsidR="00000000" w:rsidRPr="00000000">
        <w:rPr>
          <w:b w:val="1"/>
          <w:color w:val="000000"/>
          <w:sz w:val="20"/>
          <w:szCs w:val="20"/>
          <w:rtl w:val="0"/>
        </w:rPr>
        <w:t xml:space="preserve">Tabla 2</w:t>
      </w:r>
    </w:p>
    <w:p w:rsidR="00000000" w:rsidDel="00000000" w:rsidP="00000000" w:rsidRDefault="00000000" w:rsidRPr="00000000" w14:paraId="000000D6">
      <w:pPr>
        <w:pBdr>
          <w:top w:space="0" w:sz="0" w:val="nil"/>
          <w:left w:space="0" w:sz="0" w:val="nil"/>
          <w:bottom w:space="0" w:sz="0" w:val="nil"/>
          <w:right w:space="0" w:sz="0" w:val="nil"/>
          <w:between w:space="0" w:sz="0" w:val="nil"/>
        </w:pBdr>
        <w:ind w:left="425.19685039370086" w:firstLine="0"/>
        <w:jc w:val="both"/>
        <w:rPr>
          <w:i w:val="1"/>
          <w:color w:val="000000"/>
          <w:sz w:val="20"/>
          <w:szCs w:val="20"/>
        </w:rPr>
      </w:pPr>
      <w:r w:rsidDel="00000000" w:rsidR="00000000" w:rsidRPr="00000000">
        <w:rPr>
          <w:i w:val="1"/>
          <w:color w:val="000000"/>
          <w:sz w:val="20"/>
          <w:szCs w:val="20"/>
          <w:rtl w:val="0"/>
        </w:rPr>
        <w:t xml:space="preserve">Temáticas técnicas y legales para la generación de un modelo de aptitud del territorio</w:t>
      </w:r>
    </w:p>
    <w:p w:rsidR="00000000" w:rsidDel="00000000" w:rsidP="00000000" w:rsidRDefault="00000000" w:rsidRPr="00000000" w14:paraId="000000D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9"/>
        <w:tblW w:w="79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57"/>
        <w:gridCol w:w="3957"/>
        <w:tblGridChange w:id="0">
          <w:tblGrid>
            <w:gridCol w:w="3957"/>
            <w:gridCol w:w="3957"/>
          </w:tblGrid>
        </w:tblGridChange>
      </w:tblGrid>
      <w:tr>
        <w:trPr>
          <w:cantSplit w:val="0"/>
          <w:tblHeader w:val="0"/>
        </w:trPr>
        <w:tc>
          <w:tcPr/>
          <w:p w:rsidR="00000000" w:rsidDel="00000000" w:rsidP="00000000" w:rsidRDefault="00000000" w:rsidRPr="00000000" w14:paraId="000000D8">
            <w:pPr>
              <w:jc w:val="center"/>
              <w:rPr>
                <w:sz w:val="20"/>
                <w:szCs w:val="20"/>
              </w:rPr>
            </w:pPr>
            <w:r w:rsidDel="00000000" w:rsidR="00000000" w:rsidRPr="00000000">
              <w:rPr>
                <w:b w:val="1"/>
                <w:sz w:val="20"/>
                <w:szCs w:val="20"/>
                <w:rtl w:val="0"/>
              </w:rPr>
              <w:t xml:space="preserve">Temáticas </w:t>
            </w:r>
            <w:r w:rsidDel="00000000" w:rsidR="00000000" w:rsidRPr="00000000">
              <w:rPr>
                <w:rtl w:val="0"/>
              </w:rPr>
            </w:r>
          </w:p>
        </w:tc>
        <w:tc>
          <w:tcPr/>
          <w:p w:rsidR="00000000" w:rsidDel="00000000" w:rsidP="00000000" w:rsidRDefault="00000000" w:rsidRPr="00000000" w14:paraId="000000D9">
            <w:pPr>
              <w:jc w:val="center"/>
              <w:rPr>
                <w:sz w:val="20"/>
                <w:szCs w:val="20"/>
              </w:rPr>
            </w:pPr>
            <w:r w:rsidDel="00000000" w:rsidR="00000000" w:rsidRPr="00000000">
              <w:rPr>
                <w:b w:val="1"/>
                <w:sz w:val="20"/>
                <w:szCs w:val="20"/>
                <w:rtl w:val="0"/>
              </w:rPr>
              <w:t xml:space="preserve">Componentes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DA">
            <w:pPr>
              <w:rPr>
                <w:sz w:val="20"/>
                <w:szCs w:val="20"/>
              </w:rPr>
            </w:pPr>
            <w:r w:rsidDel="00000000" w:rsidR="00000000" w:rsidRPr="00000000">
              <w:rPr>
                <w:i w:val="1"/>
                <w:sz w:val="20"/>
                <w:szCs w:val="20"/>
                <w:rtl w:val="0"/>
              </w:rPr>
              <w:t xml:space="preserve">Técnicas</w:t>
            </w:r>
            <w:r w:rsidDel="00000000" w:rsidR="00000000" w:rsidRPr="00000000">
              <w:rPr>
                <w:rtl w:val="0"/>
              </w:rPr>
            </w:r>
          </w:p>
        </w:tc>
        <w:tc>
          <w:tcPr/>
          <w:p w:rsidR="00000000" w:rsidDel="00000000" w:rsidP="00000000" w:rsidRDefault="00000000" w:rsidRPr="00000000" w14:paraId="000000DB">
            <w:pPr>
              <w:tabs>
                <w:tab w:val="left" w:pos="1052"/>
              </w:tabs>
              <w:rPr>
                <w:i w:val="1"/>
                <w:sz w:val="20"/>
                <w:szCs w:val="20"/>
              </w:rPr>
            </w:pPr>
            <w:r w:rsidDel="00000000" w:rsidR="00000000" w:rsidRPr="00000000">
              <w:rPr>
                <w:b w:val="1"/>
                <w:i w:val="1"/>
                <w:sz w:val="20"/>
                <w:szCs w:val="20"/>
                <w:rtl w:val="0"/>
              </w:rPr>
              <w:t xml:space="preserve">Físico:</w:t>
            </w:r>
            <w:r w:rsidDel="00000000" w:rsidR="00000000" w:rsidRPr="00000000">
              <w:rPr>
                <w:rtl w:val="0"/>
              </w:rPr>
            </w:r>
          </w:p>
          <w:p w:rsidR="00000000" w:rsidDel="00000000" w:rsidP="00000000" w:rsidRDefault="00000000" w:rsidRPr="00000000" w14:paraId="000000DC">
            <w:pPr>
              <w:tabs>
                <w:tab w:val="left" w:pos="1052"/>
              </w:tabs>
              <w:rPr>
                <w:sz w:val="20"/>
                <w:szCs w:val="20"/>
              </w:rPr>
            </w:pPr>
            <w:r w:rsidDel="00000000" w:rsidR="00000000" w:rsidRPr="00000000">
              <w:rPr>
                <w:sz w:val="20"/>
                <w:szCs w:val="20"/>
                <w:rtl w:val="0"/>
              </w:rPr>
              <w:t xml:space="preserve">Suelos.</w:t>
            </w:r>
          </w:p>
          <w:p w:rsidR="00000000" w:rsidDel="00000000" w:rsidP="00000000" w:rsidRDefault="00000000" w:rsidRPr="00000000" w14:paraId="000000DD">
            <w:pPr>
              <w:tabs>
                <w:tab w:val="left" w:pos="1052"/>
              </w:tabs>
              <w:rPr>
                <w:sz w:val="20"/>
                <w:szCs w:val="20"/>
              </w:rPr>
            </w:pPr>
            <w:r w:rsidDel="00000000" w:rsidR="00000000" w:rsidRPr="00000000">
              <w:rPr>
                <w:sz w:val="20"/>
                <w:szCs w:val="20"/>
                <w:rtl w:val="0"/>
              </w:rPr>
              <w:t xml:space="preserve">Uso propuesto del suelo.</w:t>
            </w:r>
          </w:p>
          <w:p w:rsidR="00000000" w:rsidDel="00000000" w:rsidP="00000000" w:rsidRDefault="00000000" w:rsidRPr="00000000" w14:paraId="000000DE">
            <w:pPr>
              <w:tabs>
                <w:tab w:val="left" w:pos="1052"/>
              </w:tabs>
              <w:rPr>
                <w:sz w:val="20"/>
                <w:szCs w:val="20"/>
              </w:rPr>
            </w:pPr>
            <w:r w:rsidDel="00000000" w:rsidR="00000000" w:rsidRPr="00000000">
              <w:rPr>
                <w:sz w:val="20"/>
                <w:szCs w:val="20"/>
                <w:rtl w:val="0"/>
              </w:rPr>
              <w:t xml:space="preserve">Conflicto de uso del suelo.</w:t>
            </w:r>
          </w:p>
          <w:p w:rsidR="00000000" w:rsidDel="00000000" w:rsidP="00000000" w:rsidRDefault="00000000" w:rsidRPr="00000000" w14:paraId="000000DF">
            <w:pPr>
              <w:tabs>
                <w:tab w:val="left" w:pos="1052"/>
              </w:tabs>
              <w:rPr>
                <w:sz w:val="20"/>
                <w:szCs w:val="20"/>
              </w:rPr>
            </w:pPr>
            <w:r w:rsidDel="00000000" w:rsidR="00000000" w:rsidRPr="00000000">
              <w:rPr>
                <w:sz w:val="20"/>
                <w:szCs w:val="20"/>
                <w:rtl w:val="0"/>
              </w:rPr>
              <w:t xml:space="preserve">Uso principal del suelo.</w:t>
            </w:r>
          </w:p>
          <w:p w:rsidR="00000000" w:rsidDel="00000000" w:rsidP="00000000" w:rsidRDefault="00000000" w:rsidRPr="00000000" w14:paraId="000000E0">
            <w:pPr>
              <w:tabs>
                <w:tab w:val="left" w:pos="1052"/>
              </w:tabs>
              <w:rPr>
                <w:sz w:val="20"/>
                <w:szCs w:val="20"/>
              </w:rPr>
            </w:pPr>
            <w:r w:rsidDel="00000000" w:rsidR="00000000" w:rsidRPr="00000000">
              <w:rPr>
                <w:sz w:val="20"/>
                <w:szCs w:val="20"/>
                <w:rtl w:val="0"/>
              </w:rPr>
              <w:t xml:space="preserve">Zonificación climática.</w:t>
            </w:r>
          </w:p>
          <w:p w:rsidR="00000000" w:rsidDel="00000000" w:rsidP="00000000" w:rsidRDefault="00000000" w:rsidRPr="00000000" w14:paraId="000000E1">
            <w:pPr>
              <w:tabs>
                <w:tab w:val="left" w:pos="1052"/>
              </w:tabs>
              <w:rPr>
                <w:sz w:val="20"/>
                <w:szCs w:val="20"/>
              </w:rPr>
            </w:pPr>
            <w:r w:rsidDel="00000000" w:rsidR="00000000" w:rsidRPr="00000000">
              <w:rPr>
                <w:sz w:val="20"/>
                <w:szCs w:val="20"/>
                <w:rtl w:val="0"/>
              </w:rPr>
              <w:t xml:space="preserve">Precipitación.</w:t>
            </w:r>
          </w:p>
          <w:p w:rsidR="00000000" w:rsidDel="00000000" w:rsidP="00000000" w:rsidRDefault="00000000" w:rsidRPr="00000000" w14:paraId="000000E2">
            <w:pPr>
              <w:tabs>
                <w:tab w:val="left" w:pos="1052"/>
              </w:tabs>
              <w:rPr>
                <w:sz w:val="20"/>
                <w:szCs w:val="20"/>
              </w:rPr>
            </w:pPr>
            <w:r w:rsidDel="00000000" w:rsidR="00000000" w:rsidRPr="00000000">
              <w:rPr>
                <w:sz w:val="20"/>
                <w:szCs w:val="20"/>
                <w:rtl w:val="0"/>
              </w:rPr>
              <w:t xml:space="preserve">Temperatura.</w:t>
            </w:r>
          </w:p>
          <w:p w:rsidR="00000000" w:rsidDel="00000000" w:rsidP="00000000" w:rsidRDefault="00000000" w:rsidRPr="00000000" w14:paraId="000000E3">
            <w:pPr>
              <w:tabs>
                <w:tab w:val="left" w:pos="1052"/>
              </w:tabs>
              <w:rPr>
                <w:sz w:val="20"/>
                <w:szCs w:val="20"/>
              </w:rPr>
            </w:pPr>
            <w:r w:rsidDel="00000000" w:rsidR="00000000" w:rsidRPr="00000000">
              <w:rPr>
                <w:rtl w:val="0"/>
              </w:rPr>
            </w:r>
          </w:p>
          <w:p w:rsidR="00000000" w:rsidDel="00000000" w:rsidP="00000000" w:rsidRDefault="00000000" w:rsidRPr="00000000" w14:paraId="000000E4">
            <w:pPr>
              <w:tabs>
                <w:tab w:val="left" w:pos="1052"/>
              </w:tabs>
              <w:rPr>
                <w:i w:val="1"/>
                <w:sz w:val="20"/>
                <w:szCs w:val="20"/>
              </w:rPr>
            </w:pPr>
            <w:r w:rsidDel="00000000" w:rsidR="00000000" w:rsidRPr="00000000">
              <w:rPr>
                <w:b w:val="1"/>
                <w:i w:val="1"/>
                <w:sz w:val="20"/>
                <w:szCs w:val="20"/>
                <w:rtl w:val="0"/>
              </w:rPr>
              <w:t xml:space="preserve">Socioeconómico:</w:t>
            </w:r>
            <w:r w:rsidDel="00000000" w:rsidR="00000000" w:rsidRPr="00000000">
              <w:rPr>
                <w:rtl w:val="0"/>
              </w:rPr>
            </w:r>
          </w:p>
          <w:p w:rsidR="00000000" w:rsidDel="00000000" w:rsidP="00000000" w:rsidRDefault="00000000" w:rsidRPr="00000000" w14:paraId="000000E5">
            <w:pPr>
              <w:tabs>
                <w:tab w:val="left" w:pos="1052"/>
              </w:tabs>
              <w:rPr>
                <w:sz w:val="20"/>
                <w:szCs w:val="20"/>
              </w:rPr>
            </w:pPr>
            <w:r w:rsidDel="00000000" w:rsidR="00000000" w:rsidRPr="00000000">
              <w:rPr>
                <w:sz w:val="20"/>
                <w:szCs w:val="20"/>
                <w:rtl w:val="0"/>
              </w:rPr>
              <w:t xml:space="preserve">Clasificación de predios por área</w:t>
            </w:r>
          </w:p>
          <w:p w:rsidR="00000000" w:rsidDel="00000000" w:rsidP="00000000" w:rsidRDefault="00000000" w:rsidRPr="00000000" w14:paraId="000000E6">
            <w:pPr>
              <w:tabs>
                <w:tab w:val="left" w:pos="1052"/>
              </w:tabs>
              <w:rPr>
                <w:i w:val="1"/>
                <w:sz w:val="20"/>
                <w:szCs w:val="20"/>
              </w:rPr>
            </w:pPr>
            <w:r w:rsidDel="00000000" w:rsidR="00000000" w:rsidRPr="00000000">
              <w:rPr>
                <w:sz w:val="20"/>
                <w:szCs w:val="20"/>
                <w:rtl w:val="0"/>
              </w:rPr>
              <w:t xml:space="preserve">Avalúos del territorio.</w:t>
            </w:r>
            <w:r w:rsidDel="00000000" w:rsidR="00000000" w:rsidRPr="00000000">
              <w:rPr>
                <w:b w:val="1"/>
                <w:i w:val="1"/>
                <w:sz w:val="20"/>
                <w:szCs w:val="20"/>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E7">
            <w:pPr>
              <w:rPr>
                <w:i w:val="1"/>
                <w:sz w:val="20"/>
                <w:szCs w:val="20"/>
              </w:rPr>
            </w:pPr>
            <w:r w:rsidDel="00000000" w:rsidR="00000000" w:rsidRPr="00000000">
              <w:rPr>
                <w:i w:val="1"/>
                <w:sz w:val="20"/>
                <w:szCs w:val="20"/>
                <w:rtl w:val="0"/>
              </w:rPr>
              <w:t xml:space="preserve">Legales</w:t>
            </w:r>
          </w:p>
        </w:tc>
        <w:tc>
          <w:tcPr/>
          <w:p w:rsidR="00000000" w:rsidDel="00000000" w:rsidP="00000000" w:rsidRDefault="00000000" w:rsidRPr="00000000" w14:paraId="000000E8">
            <w:pPr>
              <w:rPr>
                <w:sz w:val="20"/>
                <w:szCs w:val="20"/>
              </w:rPr>
            </w:pPr>
            <w:r w:rsidDel="00000000" w:rsidR="00000000" w:rsidRPr="00000000">
              <w:rPr>
                <w:sz w:val="20"/>
                <w:szCs w:val="20"/>
                <w:rtl w:val="0"/>
              </w:rPr>
              <w:t xml:space="preserve">Paramos.</w:t>
            </w:r>
          </w:p>
          <w:p w:rsidR="00000000" w:rsidDel="00000000" w:rsidP="00000000" w:rsidRDefault="00000000" w:rsidRPr="00000000" w14:paraId="000000E9">
            <w:pPr>
              <w:rPr>
                <w:sz w:val="20"/>
                <w:szCs w:val="20"/>
              </w:rPr>
            </w:pPr>
            <w:r w:rsidDel="00000000" w:rsidR="00000000" w:rsidRPr="00000000">
              <w:rPr>
                <w:sz w:val="20"/>
                <w:szCs w:val="20"/>
                <w:rtl w:val="0"/>
              </w:rPr>
              <w:t xml:space="preserve">Reserva de la sociedad civil.</w:t>
            </w:r>
          </w:p>
          <w:p w:rsidR="00000000" w:rsidDel="00000000" w:rsidP="00000000" w:rsidRDefault="00000000" w:rsidRPr="00000000" w14:paraId="000000EA">
            <w:pPr>
              <w:rPr>
                <w:sz w:val="20"/>
                <w:szCs w:val="20"/>
              </w:rPr>
            </w:pPr>
            <w:r w:rsidDel="00000000" w:rsidR="00000000" w:rsidRPr="00000000">
              <w:rPr>
                <w:sz w:val="20"/>
                <w:szCs w:val="20"/>
                <w:rtl w:val="0"/>
              </w:rPr>
              <w:t xml:space="preserve">Reserva forestal protectora nacional y regional.</w:t>
            </w:r>
          </w:p>
          <w:p w:rsidR="00000000" w:rsidDel="00000000" w:rsidP="00000000" w:rsidRDefault="00000000" w:rsidRPr="00000000" w14:paraId="000000EB">
            <w:pPr>
              <w:rPr>
                <w:sz w:val="20"/>
                <w:szCs w:val="20"/>
              </w:rPr>
            </w:pPr>
            <w:r w:rsidDel="00000000" w:rsidR="00000000" w:rsidRPr="00000000">
              <w:rPr>
                <w:sz w:val="20"/>
                <w:szCs w:val="20"/>
                <w:rtl w:val="0"/>
              </w:rPr>
              <w:t xml:space="preserve">Frontera agrícola. </w:t>
            </w:r>
          </w:p>
          <w:p w:rsidR="00000000" w:rsidDel="00000000" w:rsidP="00000000" w:rsidRDefault="00000000" w:rsidRPr="00000000" w14:paraId="000000EC">
            <w:pPr>
              <w:rPr>
                <w:sz w:val="20"/>
                <w:szCs w:val="20"/>
              </w:rPr>
            </w:pPr>
            <w:r w:rsidDel="00000000" w:rsidR="00000000" w:rsidRPr="00000000">
              <w:rPr>
                <w:sz w:val="20"/>
                <w:szCs w:val="20"/>
                <w:rtl w:val="0"/>
              </w:rPr>
              <w:t xml:space="preserve">Proyectos ANLA.</w:t>
            </w:r>
          </w:p>
          <w:p w:rsidR="00000000" w:rsidDel="00000000" w:rsidP="00000000" w:rsidRDefault="00000000" w:rsidRPr="00000000" w14:paraId="000000ED">
            <w:pPr>
              <w:rPr>
                <w:sz w:val="20"/>
                <w:szCs w:val="20"/>
              </w:rPr>
            </w:pPr>
            <w:r w:rsidDel="00000000" w:rsidR="00000000" w:rsidRPr="00000000">
              <w:rPr>
                <w:sz w:val="20"/>
                <w:szCs w:val="20"/>
                <w:rtl w:val="0"/>
              </w:rPr>
              <w:t xml:space="preserve">Zonificación para plantaciones forestales con fines comerciales.</w:t>
            </w:r>
          </w:p>
        </w:tc>
      </w:tr>
    </w:tbl>
    <w:p w:rsidR="00000000" w:rsidDel="00000000" w:rsidP="00000000" w:rsidRDefault="00000000" w:rsidRPr="00000000" w14:paraId="000000E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Por medio de un </w:t>
      </w:r>
      <w:r w:rsidDel="00000000" w:rsidR="00000000" w:rsidRPr="00000000">
        <w:rPr>
          <w:sz w:val="20"/>
          <w:szCs w:val="20"/>
          <w:rtl w:val="0"/>
        </w:rPr>
        <w:t xml:space="preserve">álgebra</w:t>
      </w:r>
      <w:r w:rsidDel="00000000" w:rsidR="00000000" w:rsidRPr="00000000">
        <w:rPr>
          <w:color w:val="000000"/>
          <w:sz w:val="20"/>
          <w:szCs w:val="20"/>
          <w:rtl w:val="0"/>
        </w:rPr>
        <w:t xml:space="preserve"> de mapas, que se realiza en un SIG, se crea el modelo de aptitud del territorio, aplicando la metodología representada en la siguiente figura, la cual consiste en la calificación de las temáticas seleccionadas, de acuerdo con la guía técnica de expertos agrónomos y </w:t>
      </w:r>
      <w:r w:rsidDel="00000000" w:rsidR="00000000" w:rsidRPr="00000000">
        <w:rPr>
          <w:sz w:val="20"/>
          <w:szCs w:val="20"/>
          <w:rtl w:val="0"/>
        </w:rPr>
        <w:t xml:space="preserve">agroecologos</w:t>
      </w:r>
      <w:r w:rsidDel="00000000" w:rsidR="00000000" w:rsidRPr="00000000">
        <w:rPr>
          <w:color w:val="000000"/>
          <w:sz w:val="20"/>
          <w:szCs w:val="20"/>
          <w:rtl w:val="0"/>
        </w:rPr>
        <w:t xml:space="preserve">, para luego realizar una superposición de capas permitiendo la tabulación de las diferentes calificaciones. </w:t>
      </w:r>
      <w:r w:rsidDel="00000000" w:rsidR="00000000" w:rsidRPr="00000000">
        <w:rPr>
          <w:sz w:val="20"/>
          <w:szCs w:val="20"/>
          <w:rtl w:val="0"/>
        </w:rPr>
        <w:t xml:space="preserve">Finalmente, como resultado del modelo, se obtiene un mapa de aptitud del territorio para el sistema agroalimentario. Veamos la figura: </w:t>
      </w:r>
    </w:p>
    <w:p w:rsidR="00000000" w:rsidDel="00000000" w:rsidP="00000000" w:rsidRDefault="00000000" w:rsidRPr="00000000" w14:paraId="000000F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ind w:left="1842.5196850393697" w:firstLine="0"/>
        <w:jc w:val="both"/>
        <w:rPr>
          <w:b w:val="1"/>
          <w:sz w:val="20"/>
          <w:szCs w:val="20"/>
        </w:rPr>
      </w:pPr>
      <w:r w:rsidDel="00000000" w:rsidR="00000000" w:rsidRPr="00000000">
        <w:rPr>
          <w:b w:val="1"/>
          <w:sz w:val="20"/>
          <w:szCs w:val="20"/>
          <w:rtl w:val="0"/>
        </w:rPr>
        <w:t xml:space="preserve">Figura 4</w:t>
      </w:r>
      <w:commentRangeStart w:id="8"/>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ind w:left="1842.5196850393697" w:firstLine="0"/>
        <w:jc w:val="both"/>
        <w:rPr>
          <w:i w:val="1"/>
          <w:sz w:val="20"/>
          <w:szCs w:val="20"/>
        </w:rPr>
      </w:pPr>
      <w:commentRangeEnd w:id="8"/>
      <w:r w:rsidDel="00000000" w:rsidR="00000000" w:rsidRPr="00000000">
        <w:commentReference w:id="8"/>
      </w:r>
      <w:r w:rsidDel="00000000" w:rsidR="00000000" w:rsidRPr="00000000">
        <w:rPr>
          <w:i w:val="1"/>
          <w:sz w:val="20"/>
          <w:szCs w:val="20"/>
          <w:rtl w:val="0"/>
        </w:rPr>
        <w:t xml:space="preserve">Metodología para la creación del modelo de aptitud del territorio</w:t>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1155700</wp:posOffset>
                </wp:positionH>
                <wp:positionV relativeFrom="paragraph">
                  <wp:posOffset>114300</wp:posOffset>
                </wp:positionV>
                <wp:extent cx="2722245" cy="1563370"/>
                <wp:effectExtent b="0" l="0" r="0" t="0"/>
                <wp:wrapNone/>
                <wp:docPr id="14" name=""/>
                <a:graphic>
                  <a:graphicData uri="http://schemas.microsoft.com/office/word/2010/wordprocessingGroup">
                    <wpg:wgp>
                      <wpg:cNvGrpSpPr/>
                      <wpg:grpSpPr>
                        <a:xfrm>
                          <a:off x="3984875" y="2998300"/>
                          <a:ext cx="2722245" cy="1563370"/>
                          <a:chOff x="3984875" y="2998300"/>
                          <a:chExt cx="2722250" cy="1564400"/>
                        </a:xfrm>
                      </wpg:grpSpPr>
                      <wpg:grpSp>
                        <wpg:cNvGrpSpPr/>
                        <wpg:grpSpPr>
                          <a:xfrm>
                            <a:off x="3984878" y="2998315"/>
                            <a:ext cx="2722245" cy="1563370"/>
                            <a:chOff x="3984878" y="2998315"/>
                            <a:chExt cx="2722245" cy="1563370"/>
                          </a:xfrm>
                        </wpg:grpSpPr>
                        <wps:wsp>
                          <wps:cNvSpPr/>
                          <wps:cNvPr id="6" name="Shape 6"/>
                          <wps:spPr>
                            <a:xfrm>
                              <a:off x="3984878" y="2998315"/>
                              <a:ext cx="2722225" cy="1563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84878" y="2998315"/>
                              <a:ext cx="2722245" cy="1563370"/>
                              <a:chOff x="3984878" y="2998315"/>
                              <a:chExt cx="2722245" cy="1563370"/>
                            </a:xfrm>
                          </wpg:grpSpPr>
                          <wps:wsp>
                            <wps:cNvSpPr/>
                            <wps:cNvPr id="114" name="Shape 114"/>
                            <wps:spPr>
                              <a:xfrm>
                                <a:off x="3984878" y="2998315"/>
                                <a:ext cx="2722225" cy="1563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84878" y="2998315"/>
                                <a:ext cx="2722245" cy="1563370"/>
                                <a:chOff x="-61936" y="36052"/>
                                <a:chExt cx="5429250" cy="3243580"/>
                              </a:xfrm>
                            </wpg:grpSpPr>
                            <wps:wsp>
                              <wps:cNvSpPr/>
                              <wps:cNvPr id="116" name="Shape 116"/>
                              <wps:spPr>
                                <a:xfrm>
                                  <a:off x="-61936" y="36052"/>
                                  <a:ext cx="5429250" cy="3243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7" name="Shape 117"/>
                                <pic:cNvPicPr preferRelativeResize="0"/>
                              </pic:nvPicPr>
                              <pic:blipFill rotWithShape="1">
                                <a:blip r:embed="rId23">
                                  <a:alphaModFix/>
                                </a:blip>
                                <a:srcRect b="0" l="0" r="0" t="0"/>
                                <a:stretch/>
                              </pic:blipFill>
                              <pic:spPr>
                                <a:xfrm>
                                  <a:off x="-61936" y="36052"/>
                                  <a:ext cx="5429250" cy="3243580"/>
                                </a:xfrm>
                                <a:prstGeom prst="rect">
                                  <a:avLst/>
                                </a:prstGeom>
                                <a:noFill/>
                                <a:ln>
                                  <a:noFill/>
                                </a:ln>
                              </pic:spPr>
                            </pic:pic>
                            <wps:wsp>
                              <wps:cNvSpPr/>
                              <wps:cNvPr id="118" name="Shape 118"/>
                              <wps:spPr>
                                <a:xfrm>
                                  <a:off x="1536854" y="243532"/>
                                  <a:ext cx="940941" cy="1019359"/>
                                </a:xfrm>
                                <a:prstGeom prst="ellipse">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498167" y="2835811"/>
                                  <a:ext cx="230819" cy="133165"/>
                                </a:xfrm>
                                <a:prstGeom prst="ellipse">
                                  <a:avLst/>
                                </a:prstGeom>
                                <a:solidFill>
                                  <a:srgbClr val="B0CCB0"/>
                                </a:solidFill>
                                <a:ln cap="flat" cmpd="sng" w="25400">
                                  <a:solidFill>
                                    <a:srgbClr val="B0CCB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4487338" y="3051152"/>
                                  <a:ext cx="621438" cy="204185"/>
                                </a:xfrm>
                                <a:prstGeom prst="rect">
                                  <a:avLst/>
                                </a:prstGeom>
                                <a:solidFill>
                                  <a:srgbClr val="CEC597"/>
                                </a:solidFill>
                                <a:ln cap="flat" cmpd="sng" w="25400">
                                  <a:solidFill>
                                    <a:srgbClr val="CEC59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column">
                  <wp:posOffset>1155700</wp:posOffset>
                </wp:positionH>
                <wp:positionV relativeFrom="paragraph">
                  <wp:posOffset>114300</wp:posOffset>
                </wp:positionV>
                <wp:extent cx="2722245" cy="1563370"/>
                <wp:effectExtent b="0" l="0" r="0" t="0"/>
                <wp:wrapNone/>
                <wp:docPr id="14" name="image20.png"/>
                <a:graphic>
                  <a:graphicData uri="http://schemas.openxmlformats.org/drawingml/2006/picture">
                    <pic:pic>
                      <pic:nvPicPr>
                        <pic:cNvPr id="0" name="image20.png"/>
                        <pic:cNvPicPr preferRelativeResize="0"/>
                      </pic:nvPicPr>
                      <pic:blipFill>
                        <a:blip r:embed="rId24"/>
                        <a:srcRect/>
                        <a:stretch>
                          <a:fillRect/>
                        </a:stretch>
                      </pic:blipFill>
                      <pic:spPr>
                        <a:xfrm>
                          <a:off x="0" y="0"/>
                          <a:ext cx="2722245" cy="1563370"/>
                        </a:xfrm>
                        <a:prstGeom prst="rect"/>
                        <a:ln/>
                      </pic:spPr>
                    </pic:pic>
                  </a:graphicData>
                </a:graphic>
              </wp:anchor>
            </w:drawing>
          </mc:Fallback>
        </mc:AlternateContent>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left" w:pos="5700"/>
        </w:tabs>
        <w:jc w:val="both"/>
        <w:rPr>
          <w:sz w:val="20"/>
          <w:szCs w:val="20"/>
        </w:rPr>
      </w:pPr>
      <w:r w:rsidDel="00000000" w:rsidR="00000000" w:rsidRPr="00000000">
        <w:rPr>
          <w:sz w:val="20"/>
          <w:szCs w:val="20"/>
          <w:rtl w:val="0"/>
        </w:rPr>
        <w:tab/>
      </w:r>
    </w:p>
    <w:p w:rsidR="00000000" w:rsidDel="00000000" w:rsidP="00000000" w:rsidRDefault="00000000" w:rsidRPr="00000000" w14:paraId="0000010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tabs>
          <w:tab w:val="left" w:pos="6439"/>
        </w:tabs>
        <w:jc w:val="both"/>
        <w:rPr>
          <w:color w:val="ff0000"/>
          <w:sz w:val="20"/>
          <w:szCs w:val="20"/>
        </w:rPr>
      </w:pPr>
      <w:r w:rsidDel="00000000" w:rsidR="00000000" w:rsidRPr="00000000">
        <w:rPr>
          <w:sz w:val="20"/>
          <w:szCs w:val="20"/>
          <w:rtl w:val="0"/>
        </w:rPr>
        <w:tab/>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jc w:val="both"/>
        <w:rPr>
          <w:color w:val="ff0000"/>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Se debe tener presente que los mapas de las temáticas técnicas y legales para la generación de un modelo de aptitud del territorio deben ser analizadas bajo el mismo sistema de coordenadas y escalas.</w:t>
      </w:r>
    </w:p>
    <w:p w:rsidR="00000000" w:rsidDel="00000000" w:rsidP="00000000" w:rsidRDefault="00000000" w:rsidRPr="00000000" w14:paraId="0000010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color w:val="000000"/>
          <w:sz w:val="20"/>
          <w:szCs w:val="20"/>
          <w:rtl w:val="0"/>
        </w:rPr>
        <w:t xml:space="preserve">El desarrollo de modelos de aptitud del territorio para el avance de actividades agroecológicas es uno de los elementos que compone la zonificación agroecológica, según la FAO, una zonificación agroecológica permiten la evaluación de la aptitud y productividad potencial, así como los recursos presentes en el territorio, y esta información suministra las bases para poder evaluar la degradación del suelo y de la capacidad de sostenimiento de la población, así como planificar y diseñar los modelos de producción ganadera y de optimización de usos de suelo en el territorio. La zonificación agroecológica presenta elementos necesarios para su aplicación, dentro de los cuales se encuentran: </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center"/>
        <w:rPr>
          <w:i w:val="1"/>
          <w:color w:val="000000"/>
          <w:sz w:val="20"/>
          <w:szCs w:val="20"/>
        </w:rPr>
      </w:pPr>
      <w:commentRangeStart w:id="9"/>
      <w:r w:rsidDel="00000000" w:rsidR="00000000" w:rsidRPr="00000000">
        <w:rPr>
          <w:i w:val="1"/>
          <w:color w:val="000000"/>
          <w:sz w:val="20"/>
          <w:szCs w:val="20"/>
        </w:rPr>
        <mc:AlternateContent>
          <mc:Choice Requires="wpg">
            <w:drawing>
              <wp:inline distB="0" distT="0" distL="0" distR="0">
                <wp:extent cx="5207154" cy="1965407"/>
                <wp:effectExtent b="0" l="0" r="0" t="0"/>
                <wp:docPr id="8" name=""/>
                <a:graphic>
                  <a:graphicData uri="http://schemas.microsoft.com/office/word/2010/wordprocessingGroup">
                    <wpg:wgp>
                      <wpg:cNvGrpSpPr/>
                      <wpg:grpSpPr>
                        <a:xfrm>
                          <a:off x="2740250" y="2797275"/>
                          <a:ext cx="5207154" cy="1965407"/>
                          <a:chOff x="2740250" y="2797275"/>
                          <a:chExt cx="5211500" cy="1965450"/>
                        </a:xfrm>
                      </wpg:grpSpPr>
                      <wpg:grpSp>
                        <wpg:cNvGrpSpPr/>
                        <wpg:grpSpPr>
                          <a:xfrm>
                            <a:off x="2742423" y="2797297"/>
                            <a:ext cx="5207154" cy="1965407"/>
                            <a:chOff x="2179890" y="2583343"/>
                            <a:chExt cx="6332220" cy="2393315"/>
                          </a:xfrm>
                        </wpg:grpSpPr>
                        <wps:wsp>
                          <wps:cNvSpPr/>
                          <wps:cNvPr id="6" name="Shape 6"/>
                          <wps:spPr>
                            <a:xfrm>
                              <a:off x="2179890" y="2583343"/>
                              <a:ext cx="6332200" cy="239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2583343"/>
                              <a:ext cx="6332220" cy="2393315"/>
                              <a:chOff x="0" y="0"/>
                              <a:chExt cx="6332200" cy="2393300"/>
                            </a:xfrm>
                          </wpg:grpSpPr>
                          <wps:wsp>
                            <wps:cNvSpPr/>
                            <wps:cNvPr id="92" name="Shape 92"/>
                            <wps:spPr>
                              <a:xfrm>
                                <a:off x="0" y="0"/>
                                <a:ext cx="6332200" cy="239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2393300"/>
                                <a:chOff x="0" y="0"/>
                                <a:chExt cx="6332200" cy="2393300"/>
                              </a:xfrm>
                            </wpg:grpSpPr>
                            <wps:wsp>
                              <wps:cNvSpPr/>
                              <wps:cNvPr id="94" name="Shape 94"/>
                              <wps:spPr>
                                <a:xfrm>
                                  <a:off x="0" y="0"/>
                                  <a:ext cx="6332200" cy="239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3170" y="169448"/>
                                  <a:ext cx="1746255" cy="2054417"/>
                                </a:xfrm>
                                <a:prstGeom prst="rect">
                                  <a:avLst/>
                                </a:prstGeom>
                                <a:solidFill>
                                  <a:schemeClr val="lt1">
                                    <a:alpha val="40000"/>
                                  </a:schemeClr>
                                </a:solidFill>
                                <a:ln cap="flat" cmpd="sng" w="9525">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90483" y="280402"/>
                                  <a:ext cx="1571629" cy="1335371"/>
                                </a:xfrm>
                                <a:prstGeom prst="rect">
                                  <a:avLst/>
                                </a:prstGeom>
                                <a:blipFill rotWithShape="1">
                                  <a:blip r:embed="rId25">
                                    <a:alphaModFix/>
                                  </a:blip>
                                  <a:stretch>
                                    <a:fillRect b="-8995" l="0" r="0" t="-8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90483" y="1586996"/>
                                  <a:ext cx="1571629" cy="55469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90483" y="1586996"/>
                                  <a:ext cx="1571629" cy="5546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Inventario de recursos del territorio.</w:t>
                                    </w:r>
                                  </w:p>
                                </w:txbxContent>
                              </wps:txbx>
                              <wps:bodyPr anchorCtr="0" anchor="ctr" bIns="26650" lIns="26650" spcFirstLastPara="1" rIns="26650" wrap="square" tIns="26650">
                                <a:noAutofit/>
                              </wps:bodyPr>
                            </wps:wsp>
                            <wps:wsp>
                              <wps:cNvSpPr/>
                              <wps:cNvPr id="99" name="Shape 99"/>
                              <wps:spPr>
                                <a:xfrm>
                                  <a:off x="2292982" y="169448"/>
                                  <a:ext cx="1746255" cy="2054417"/>
                                </a:xfrm>
                                <a:prstGeom prst="rect">
                                  <a:avLst/>
                                </a:prstGeom>
                                <a:solidFill>
                                  <a:schemeClr val="lt1">
                                    <a:alpha val="40000"/>
                                  </a:schemeClr>
                                </a:solidFill>
                                <a:ln cap="flat" cmpd="sng" w="9525">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2380295" y="251625"/>
                                  <a:ext cx="1571629" cy="1335371"/>
                                </a:xfrm>
                                <a:prstGeom prst="rect">
                                  <a:avLst/>
                                </a:prstGeom>
                                <a:blipFill rotWithShape="1">
                                  <a:blip r:embed="rId26">
                                    <a:alphaModFix/>
                                  </a:blip>
                                  <a:stretch>
                                    <a:fillRect b="0" l="-13994" r="-13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2380295" y="1586996"/>
                                  <a:ext cx="1571629" cy="55469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2380295" y="1586996"/>
                                  <a:ext cx="1571629" cy="5546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Inventario de tipos de utilización del territorio y requerimientos de la plantación.</w:t>
                                    </w:r>
                                  </w:p>
                                </w:txbxContent>
                              </wps:txbx>
                              <wps:bodyPr anchorCtr="0" anchor="ctr" bIns="26650" lIns="26650" spcFirstLastPara="1" rIns="26650" wrap="square" tIns="26650">
                                <a:noAutofit/>
                              </wps:bodyPr>
                            </wps:wsp>
                            <wps:wsp>
                              <wps:cNvSpPr/>
                              <wps:cNvPr id="103" name="Shape 103"/>
                              <wps:spPr>
                                <a:xfrm>
                                  <a:off x="4582794" y="169448"/>
                                  <a:ext cx="1746255" cy="2054417"/>
                                </a:xfrm>
                                <a:prstGeom prst="rect">
                                  <a:avLst/>
                                </a:prstGeom>
                                <a:solidFill>
                                  <a:schemeClr val="lt1">
                                    <a:alpha val="40000"/>
                                  </a:schemeClr>
                                </a:solidFill>
                                <a:ln cap="flat" cmpd="sng" w="9525">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4670107" y="251625"/>
                                  <a:ext cx="1571629" cy="1335371"/>
                                </a:xfrm>
                                <a:prstGeom prst="rect">
                                  <a:avLst/>
                                </a:prstGeom>
                                <a:blipFill rotWithShape="1">
                                  <a:blip r:embed="rId27">
                                    <a:alphaModFix/>
                                  </a:blip>
                                  <a:stretch>
                                    <a:fillRect b="-8995" l="0" r="0" t="-8996"/>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4670107" y="1586996"/>
                                  <a:ext cx="1571629" cy="55469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4670107" y="1586996"/>
                                  <a:ext cx="1571629" cy="5546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Evaluación de la aptitud del territorio incluyendo el cálculo de la cosecha máxima posibles y la comparación entre limitaciones y requerimientos.</w:t>
                                    </w:r>
                                  </w:p>
                                </w:txbxContent>
                              </wps:txbx>
                              <wps:bodyPr anchorCtr="0" anchor="ctr" bIns="26650" lIns="26650" spcFirstLastPara="1" rIns="26650" wrap="square" tIns="26650">
                                <a:noAutofit/>
                              </wps:bodyPr>
                            </wps:wsp>
                          </wpg:grpSp>
                        </wpg:grpSp>
                      </wpg:grpSp>
                    </wpg:wgp>
                  </a:graphicData>
                </a:graphic>
              </wp:inline>
            </w:drawing>
          </mc:Choice>
          <mc:Fallback>
            <w:drawing>
              <wp:inline distB="0" distT="0" distL="0" distR="0">
                <wp:extent cx="5207154" cy="1965407"/>
                <wp:effectExtent b="0" l="0" r="0" t="0"/>
                <wp:docPr id="8" name="image11.png"/>
                <a:graphic>
                  <a:graphicData uri="http://schemas.openxmlformats.org/drawingml/2006/picture">
                    <pic:pic>
                      <pic:nvPicPr>
                        <pic:cNvPr id="0" name="image11.png"/>
                        <pic:cNvPicPr preferRelativeResize="0"/>
                      </pic:nvPicPr>
                      <pic:blipFill>
                        <a:blip r:embed="rId28"/>
                        <a:srcRect/>
                        <a:stretch>
                          <a:fillRect/>
                        </a:stretch>
                      </pic:blipFill>
                      <pic:spPr>
                        <a:xfrm>
                          <a:off x="0" y="0"/>
                          <a:ext cx="5207154" cy="1965407"/>
                        </a:xfrm>
                        <a:prstGeom prst="rect"/>
                        <a:ln/>
                      </pic:spPr>
                    </pic:pic>
                  </a:graphicData>
                </a:graphic>
              </wp:inline>
            </w:drawing>
          </mc:Fallback>
        </mc:AlternateConten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zonificación </w:t>
      </w:r>
      <w:r w:rsidDel="00000000" w:rsidR="00000000" w:rsidRPr="00000000">
        <w:rPr>
          <w:sz w:val="20"/>
          <w:szCs w:val="20"/>
          <w:rtl w:val="0"/>
        </w:rPr>
        <w:t xml:space="preserve">agroecológica</w:t>
      </w:r>
      <w:r w:rsidDel="00000000" w:rsidR="00000000" w:rsidRPr="00000000">
        <w:rPr>
          <w:color w:val="000000"/>
          <w:sz w:val="20"/>
          <w:szCs w:val="20"/>
          <w:rtl w:val="0"/>
        </w:rPr>
        <w:t xml:space="preserve"> se fundamenta en el siguiente marco conceptual: </w:t>
      </w:r>
    </w:p>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5</w:t>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i w:val="1"/>
          <w:color w:val="000000"/>
          <w:sz w:val="20"/>
          <w:szCs w:val="20"/>
          <w:rtl w:val="0"/>
        </w:rPr>
        <w:t xml:space="preserve">Marco conceptual de la zonificación </w:t>
      </w:r>
      <w:r w:rsidDel="00000000" w:rsidR="00000000" w:rsidRPr="00000000">
        <w:rPr>
          <w:i w:val="1"/>
          <w:sz w:val="20"/>
          <w:szCs w:val="20"/>
          <w:rtl w:val="0"/>
        </w:rPr>
        <w:t xml:space="preserve">agroecológica</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t xml:space="preserve"> </w:t>
      </w:r>
      <w:r w:rsidDel="00000000" w:rsidR="00000000" w:rsidRPr="00000000">
        <w:rPr>
          <w:color w:val="000000"/>
          <w:sz w:val="20"/>
          <w:szCs w:val="20"/>
        </w:rPr>
        <mc:AlternateContent>
          <mc:Choice Requires="wpg">
            <w:drawing>
              <wp:inline distB="0" distT="0" distL="0" distR="0">
                <wp:extent cx="5972175" cy="4038600"/>
                <wp:effectExtent b="0" l="0" r="0" t="0"/>
                <wp:docPr id="7" name=""/>
                <a:graphic>
                  <a:graphicData uri="http://schemas.microsoft.com/office/word/2010/wordprocessingGroup">
                    <wpg:wgp>
                      <wpg:cNvGrpSpPr/>
                      <wpg:grpSpPr>
                        <a:xfrm>
                          <a:off x="2347200" y="1759800"/>
                          <a:ext cx="5972175" cy="4038600"/>
                          <a:chOff x="2347200" y="1759800"/>
                          <a:chExt cx="5997600" cy="4040400"/>
                        </a:xfrm>
                      </wpg:grpSpPr>
                      <wpg:grpSp>
                        <wpg:cNvGrpSpPr/>
                        <wpg:grpSpPr>
                          <a:xfrm>
                            <a:off x="2359913" y="1760700"/>
                            <a:ext cx="5972175" cy="4038600"/>
                            <a:chOff x="2359913" y="1760700"/>
                            <a:chExt cx="5972175" cy="4038600"/>
                          </a:xfrm>
                        </wpg:grpSpPr>
                        <wps:wsp>
                          <wps:cNvSpPr/>
                          <wps:cNvPr id="6" name="Shape 6"/>
                          <wps:spPr>
                            <a:xfrm>
                              <a:off x="2359913" y="1760700"/>
                              <a:ext cx="5972175" cy="40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9913" y="1760700"/>
                              <a:ext cx="5972175" cy="4038600"/>
                              <a:chOff x="0" y="0"/>
                              <a:chExt cx="5972175" cy="4038600"/>
                            </a:xfrm>
                          </wpg:grpSpPr>
                          <wps:wsp>
                            <wps:cNvSpPr/>
                            <wps:cNvPr id="79" name="Shape 79"/>
                            <wps:spPr>
                              <a:xfrm>
                                <a:off x="0" y="0"/>
                                <a:ext cx="5972175" cy="40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972175" cy="4038600"/>
                                <a:chOff x="0" y="0"/>
                                <a:chExt cx="5972175" cy="4038600"/>
                              </a:xfrm>
                            </wpg:grpSpPr>
                            <wps:wsp>
                              <wps:cNvSpPr/>
                              <wps:cNvPr id="81" name="Shape 81"/>
                              <wps:spPr>
                                <a:xfrm>
                                  <a:off x="0" y="0"/>
                                  <a:ext cx="5972175" cy="40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0" y="115125"/>
                                  <a:ext cx="5972175" cy="1168650"/>
                                </a:xfrm>
                                <a:prstGeom prst="rect">
                                  <a:avLst/>
                                </a:prstGeom>
                                <a:solidFill>
                                  <a:schemeClr val="lt1">
                                    <a:alpha val="89019"/>
                                  </a:schemeClr>
                                </a:solidFill>
                                <a:ln cap="flat" cmpd="sng" w="25400">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0" y="115125"/>
                                  <a:ext cx="5972175" cy="1168650"/>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ENTRADAS: </w:t>
                                    </w:r>
                                    <w:r w:rsidDel="00000000" w:rsidR="00000000" w:rsidRPr="00000000">
                                      <w:rPr>
                                        <w:rFonts w:ascii="Arial" w:cs="Arial" w:eastAsia="Arial" w:hAnsi="Arial"/>
                                        <w:b w:val="0"/>
                                        <w:i w:val="0"/>
                                        <w:smallCaps w:val="0"/>
                                        <w:strike w:val="0"/>
                                        <w:color w:val="000000"/>
                                        <w:sz w:val="22"/>
                                        <w:vertAlign w:val="baseline"/>
                                      </w:rPr>
                                      <w:t xml:space="preserve">Inventario/base de datos Recursos de tierras Tipos de uso de tierras </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PROCESAMIENTO DE DATOS: </w:t>
                                    </w:r>
                                    <w:r w:rsidDel="00000000" w:rsidR="00000000" w:rsidRPr="00000000">
                                      <w:rPr>
                                        <w:rFonts w:ascii="Arial" w:cs="Arial" w:eastAsia="Arial" w:hAnsi="Arial"/>
                                        <w:b w:val="0"/>
                                        <w:i w:val="0"/>
                                        <w:smallCaps w:val="0"/>
                                        <w:strike w:val="0"/>
                                        <w:color w:val="000000"/>
                                        <w:sz w:val="22"/>
                                        <w:vertAlign w:val="baseline"/>
                                      </w:rPr>
                                      <w:t xml:space="preserve">Modelos </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RESULTADOS </w:t>
                                    </w:r>
                                  </w:p>
                                  <w:p w:rsidR="00000000" w:rsidDel="00000000" w:rsidP="00000000" w:rsidRDefault="00000000" w:rsidRPr="00000000">
                                    <w:pPr>
                                      <w:spacing w:after="0" w:before="32.99999952316284" w:line="215.00000953674316"/>
                                      <w:ind w:left="180" w:right="0" w:firstLine="540"/>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Inventario de recursos de tierras Mapas de zonas agro-ecológicas Aptitud de tierras: clases de aptitud rendimientos potenciales </w:t>
                                    </w:r>
                                  </w:p>
                                </w:txbxContent>
                              </wps:txbx>
                              <wps:bodyPr anchorCtr="0" anchor="t" bIns="78225" lIns="463500" spcFirstLastPara="1" rIns="463500" wrap="square" tIns="145775">
                                <a:noAutofit/>
                              </wps:bodyPr>
                            </wps:wsp>
                            <wps:wsp>
                              <wps:cNvSpPr/>
                              <wps:cNvPr id="84" name="Shape 84"/>
                              <wps:spPr>
                                <a:xfrm>
                                  <a:off x="298608" y="11805"/>
                                  <a:ext cx="4180522" cy="206640"/>
                                </a:xfrm>
                                <a:prstGeom prst="roundRect">
                                  <a:avLst>
                                    <a:gd fmla="val 16667" name="adj"/>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308695" y="21892"/>
                                  <a:ext cx="4160348" cy="18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APLICACIONES BÁSICAS </w:t>
                                    </w:r>
                                  </w:p>
                                </w:txbxContent>
                              </wps:txbx>
                              <wps:bodyPr anchorCtr="0" anchor="ctr" bIns="0" lIns="158000" spcFirstLastPara="1" rIns="158000" wrap="square" tIns="0">
                                <a:noAutofit/>
                              </wps:bodyPr>
                            </wps:wsp>
                            <wps:wsp>
                              <wps:cNvSpPr/>
                              <wps:cNvPr id="86" name="Shape 86"/>
                              <wps:spPr>
                                <a:xfrm>
                                  <a:off x="0" y="1424895"/>
                                  <a:ext cx="5972175" cy="2601900"/>
                                </a:xfrm>
                                <a:prstGeom prst="rect">
                                  <a:avLst/>
                                </a:prstGeom>
                                <a:solidFill>
                                  <a:schemeClr val="lt1">
                                    <a:alpha val="89019"/>
                                  </a:schemeClr>
                                </a:solidFill>
                                <a:ln cap="flat" cmpd="sng" w="25400">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0" y="1424895"/>
                                  <a:ext cx="5972175" cy="2601900"/>
                                </a:xfrm>
                                <a:prstGeom prst="rect">
                                  <a:avLst/>
                                </a:prstGeom>
                                <a:noFill/>
                                <a:ln>
                                  <a:noFill/>
                                </a:ln>
                              </wps:spPr>
                              <wps:txbx>
                                <w:txbxContent>
                                  <w:p w:rsidR="00000000" w:rsidDel="00000000" w:rsidP="00000000" w:rsidRDefault="00000000" w:rsidRPr="00000000">
                                    <w:pPr>
                                      <w:spacing w:after="0" w:before="0"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Productividad potencial de tierras.</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Estimación de áreas cultivables.</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Capacidad de sostenimiento de la población.</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Planificación de usos de tierras.</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Evaluación de riesgo de degradación de tierras.</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Evaluación de forraje para ganadería.</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Gestión de tierras.</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Planificación de la investigación agraria.</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Transferencia de tecnología agrícola.</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Recomendaciones sobre inputs agrícolas. </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Análisis y desarrollo de cisternas de explotación de fincas.</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Evaluación del impacto ambiental.</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Control del uso de los recursos de tierras.</w:t>
                                    </w:r>
                                  </w:p>
                                  <w:p w:rsidR="00000000" w:rsidDel="00000000" w:rsidP="00000000" w:rsidRDefault="00000000" w:rsidRPr="00000000">
                                    <w:pPr>
                                      <w:spacing w:after="0" w:before="32.99999952316284" w:line="215.00000953674316"/>
                                      <w:ind w:left="90" w:right="0" w:firstLine="27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Evaluación del impacto de cambio climático. </w:t>
                                    </w:r>
                                  </w:p>
                                </w:txbxContent>
                              </wps:txbx>
                              <wps:bodyPr anchorCtr="0" anchor="t" bIns="78225" lIns="463500" spcFirstLastPara="1" rIns="463500" wrap="square" tIns="145775">
                                <a:noAutofit/>
                              </wps:bodyPr>
                            </wps:wsp>
                            <wps:wsp>
                              <wps:cNvSpPr/>
                              <wps:cNvPr id="88" name="Shape 88"/>
                              <wps:spPr>
                                <a:xfrm>
                                  <a:off x="298608" y="1321575"/>
                                  <a:ext cx="4180522" cy="206640"/>
                                </a:xfrm>
                                <a:prstGeom prst="roundRect">
                                  <a:avLst>
                                    <a:gd fmla="val 16667" name="adj"/>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08695" y="1331662"/>
                                  <a:ext cx="4160348" cy="1864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APLICACIONES AVANZADAS</w:t>
                                    </w:r>
                                  </w:p>
                                </w:txbxContent>
                              </wps:txbx>
                              <wps:bodyPr anchorCtr="0" anchor="ctr" bIns="0" lIns="158000" spcFirstLastPara="1" rIns="158000" wrap="square" tIns="0">
                                <a:noAutofit/>
                              </wps:bodyPr>
                            </wps:wsp>
                          </wpg:grpSp>
                        </wpg:grpSp>
                      </wpg:grpSp>
                    </wpg:wgp>
                  </a:graphicData>
                </a:graphic>
              </wp:inline>
            </w:drawing>
          </mc:Choice>
          <mc:Fallback>
            <w:drawing>
              <wp:inline distB="0" distT="0" distL="0" distR="0">
                <wp:extent cx="5972175" cy="4038600"/>
                <wp:effectExtent b="0" l="0" r="0" t="0"/>
                <wp:docPr id="7" name="image8.png"/>
                <a:graphic>
                  <a:graphicData uri="http://schemas.openxmlformats.org/drawingml/2006/picture">
                    <pic:pic>
                      <pic:nvPicPr>
                        <pic:cNvPr id="0" name="image8.png"/>
                        <pic:cNvPicPr preferRelativeResize="0"/>
                      </pic:nvPicPr>
                      <pic:blipFill>
                        <a:blip r:embed="rId29"/>
                        <a:srcRect/>
                        <a:stretch>
                          <a:fillRect/>
                        </a:stretch>
                      </pic:blipFill>
                      <pic:spPr>
                        <a:xfrm>
                          <a:off x="0" y="0"/>
                          <a:ext cx="5972175" cy="4038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FAO. (1997). Zonificación agro-ecológica. Guía general. </w:t>
      </w:r>
    </w:p>
    <w:p w:rsidR="00000000" w:rsidDel="00000000" w:rsidP="00000000" w:rsidRDefault="00000000" w:rsidRPr="00000000" w14:paraId="0000012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0"/>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63"/>
        <w:gridCol w:w="7699"/>
        <w:tblGridChange w:id="0">
          <w:tblGrid>
            <w:gridCol w:w="2263"/>
            <w:gridCol w:w="7699"/>
          </w:tblGrid>
        </w:tblGridChange>
      </w:tblGrid>
      <w:tr>
        <w:trPr>
          <w:cantSplit w:val="0"/>
          <w:tblHeader w:val="0"/>
        </w:trPr>
        <w:tc>
          <w:tcPr>
            <w:shd w:fill="d9e288" w:val="clear"/>
          </w:tcPr>
          <w:p w:rsidR="00000000" w:rsidDel="00000000" w:rsidP="00000000" w:rsidRDefault="00000000" w:rsidRPr="00000000" w14:paraId="00000122">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208280</wp:posOffset>
                  </wp:positionH>
                  <wp:positionV relativeFrom="paragraph">
                    <wp:posOffset>37465</wp:posOffset>
                  </wp:positionV>
                  <wp:extent cx="914400" cy="914400"/>
                  <wp:effectExtent b="0" l="0" r="0" t="0"/>
                  <wp:wrapSquare wrapText="bothSides" distB="0" distT="0" distL="114300" distR="114300"/>
                  <wp:docPr descr="Cursor con relleno sólido" id="39" name="image4.png"/>
                  <a:graphic>
                    <a:graphicData uri="http://schemas.openxmlformats.org/drawingml/2006/picture">
                      <pic:pic>
                        <pic:nvPicPr>
                          <pic:cNvPr descr="Cursor con relleno sólido" id="0" name="image4.png"/>
                          <pic:cNvPicPr preferRelativeResize="0"/>
                        </pic:nvPicPr>
                        <pic:blipFill>
                          <a:blip r:embed="rId12"/>
                          <a:srcRect b="0" l="0" r="0" t="0"/>
                          <a:stretch>
                            <a:fillRect/>
                          </a:stretch>
                        </pic:blipFill>
                        <pic:spPr>
                          <a:xfrm>
                            <a:off x="0" y="0"/>
                            <a:ext cx="914400" cy="914400"/>
                          </a:xfrm>
                          <a:prstGeom prst="rect"/>
                          <a:ln/>
                        </pic:spPr>
                      </pic:pic>
                    </a:graphicData>
                  </a:graphic>
                </wp:anchor>
              </w:drawing>
            </w:r>
          </w:p>
          <w:p w:rsidR="00000000" w:rsidDel="00000000" w:rsidP="00000000" w:rsidRDefault="00000000" w:rsidRPr="00000000" w14:paraId="00000123">
            <w:pPr>
              <w:jc w:val="both"/>
              <w:rPr>
                <w:color w:val="000000"/>
                <w:sz w:val="20"/>
                <w:szCs w:val="20"/>
              </w:rPr>
            </w:pPr>
            <w:r w:rsidDel="00000000" w:rsidR="00000000" w:rsidRPr="00000000">
              <w:rPr>
                <w:rtl w:val="0"/>
              </w:rPr>
            </w:r>
          </w:p>
        </w:tc>
        <w:tc>
          <w:tcPr>
            <w:shd w:fill="d9e288" w:val="clear"/>
          </w:tcPr>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color w:val="000000"/>
                <w:sz w:val="20"/>
                <w:szCs w:val="20"/>
              </w:rPr>
            </w:pPr>
            <w:bookmarkStart w:colFirst="0" w:colLast="0" w:name="_30j0zll" w:id="1"/>
            <w:bookmarkEnd w:id="1"/>
            <w:r w:rsidDel="00000000" w:rsidR="00000000" w:rsidRPr="00000000">
              <w:rPr>
                <w:color w:val="000000"/>
                <w:sz w:val="20"/>
                <w:szCs w:val="20"/>
                <w:rtl w:val="0"/>
              </w:rPr>
              <w:t xml:space="preserve">Para ampliar la información relacionada con la zonificación agroecológica diríjase al siguiente enlace web de la FAO. </w:t>
            </w:r>
            <w:hyperlink r:id="rId30">
              <w:r w:rsidDel="00000000" w:rsidR="00000000" w:rsidRPr="00000000">
                <w:rPr>
                  <w:color w:val="0000ff"/>
                  <w:sz w:val="20"/>
                  <w:szCs w:val="20"/>
                  <w:u w:val="single"/>
                  <w:rtl w:val="0"/>
                </w:rPr>
                <w:t xml:space="preserve">https://www.fao.org/3/w2962s/w2962s00.htm#Contents</w:t>
              </w:r>
            </w:hyperlink>
            <w:r w:rsidDel="00000000" w:rsidR="00000000" w:rsidRPr="00000000">
              <w:rPr>
                <w:color w:val="000000"/>
                <w:sz w:val="20"/>
                <w:szCs w:val="20"/>
                <w:rtl w:val="0"/>
              </w:rPr>
              <w:t xml:space="preserve"> </w:t>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b w:val="1"/>
          <w:color w:val="000000"/>
          <w:sz w:val="20"/>
          <w:szCs w:val="20"/>
        </w:rPr>
      </w:pPr>
      <w:bookmarkStart w:colFirst="0" w:colLast="0" w:name="_1fob9te" w:id="2"/>
      <w:bookmarkEnd w:id="2"/>
      <w:r w:rsidDel="00000000" w:rsidR="00000000" w:rsidRPr="00000000">
        <w:rPr>
          <w:b w:val="1"/>
          <w:color w:val="000000"/>
          <w:sz w:val="20"/>
          <w:szCs w:val="20"/>
          <w:rtl w:val="0"/>
        </w:rPr>
        <w:t xml:space="preserve">2.1 Cálculos de área</w:t>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2A">
      <w:pPr>
        <w:spacing w:line="240" w:lineRule="auto"/>
        <w:jc w:val="both"/>
        <w:rPr>
          <w:color w:val="000000"/>
          <w:sz w:val="20"/>
          <w:szCs w:val="20"/>
        </w:rPr>
      </w:pPr>
      <w:r w:rsidDel="00000000" w:rsidR="00000000" w:rsidRPr="00000000">
        <w:rPr>
          <w:color w:val="000000"/>
          <w:sz w:val="20"/>
          <w:szCs w:val="20"/>
          <w:rtl w:val="0"/>
        </w:rPr>
        <w:t xml:space="preserve">La caracterización precisa de la unidad agroecológica es la base fundamental para realizar el diagnóstico del estado actual del agroecosistema y con ello poder identificar las características específicas de este. Asimismo, este diagnóstico es esencial para la planificación y diseño del sistema agroalimentario con el fin de disminuir los riesgos de tener bajos índices de producción y eficiencia asociados al proceso productivo.</w:t>
      </w:r>
    </w:p>
    <w:p w:rsidR="00000000" w:rsidDel="00000000" w:rsidP="00000000" w:rsidRDefault="00000000" w:rsidRPr="00000000" w14:paraId="0000012B">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2C">
      <w:pPr>
        <w:spacing w:line="240" w:lineRule="auto"/>
        <w:jc w:val="both"/>
        <w:rPr>
          <w:color w:val="000000"/>
          <w:sz w:val="20"/>
          <w:szCs w:val="20"/>
        </w:rPr>
      </w:pPr>
      <w:r w:rsidDel="00000000" w:rsidR="00000000" w:rsidRPr="00000000">
        <w:rPr>
          <w:color w:val="000000"/>
          <w:sz w:val="20"/>
          <w:szCs w:val="20"/>
          <w:rtl w:val="0"/>
        </w:rPr>
        <w:t xml:space="preserve">La medición de la unidad agroecológica se puede realizar a través de la aplicación de metodologías topográficas como los levantamientos topográficos; en la siguiente infografía se muestra qué se logra:</w:t>
      </w:r>
    </w:p>
    <w:p w:rsidR="00000000" w:rsidDel="00000000" w:rsidP="00000000" w:rsidRDefault="00000000" w:rsidRPr="00000000" w14:paraId="0000012D">
      <w:pPr>
        <w:spacing w:line="240" w:lineRule="auto"/>
        <w:jc w:val="both"/>
        <w:rPr>
          <w:color w:val="000000"/>
          <w:sz w:val="20"/>
          <w:szCs w:val="20"/>
          <w:highlight w:val="magenta"/>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452053" cy="757918"/>
                <wp:effectExtent b="0" l="0" r="0" t="0"/>
                <wp:wrapNone/>
                <wp:docPr id="10" name=""/>
                <a:graphic>
                  <a:graphicData uri="http://schemas.microsoft.com/office/word/2010/wordprocessingShape">
                    <wps:wsp>
                      <wps:cNvSpPr/>
                      <wps:cNvPr id="108" name="Shape 108"/>
                      <wps:spPr>
                        <a:xfrm>
                          <a:off x="2134261" y="3415329"/>
                          <a:ext cx="6423478" cy="729343"/>
                        </a:xfrm>
                        <a:prstGeom prst="rect">
                          <a:avLst/>
                        </a:prstGeom>
                        <a:solidFill>
                          <a:srgbClr val="FD8441"/>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CF03_2.1_Cálculos de área.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452053" cy="757918"/>
                <wp:effectExtent b="0" l="0" r="0" t="0"/>
                <wp:wrapNone/>
                <wp:docPr id="10" name="image15.png"/>
                <a:graphic>
                  <a:graphicData uri="http://schemas.openxmlformats.org/drawingml/2006/picture">
                    <pic:pic>
                      <pic:nvPicPr>
                        <pic:cNvPr id="0" name="image15.png"/>
                        <pic:cNvPicPr preferRelativeResize="0"/>
                      </pic:nvPicPr>
                      <pic:blipFill>
                        <a:blip r:embed="rId31"/>
                        <a:srcRect/>
                        <a:stretch>
                          <a:fillRect/>
                        </a:stretch>
                      </pic:blipFill>
                      <pic:spPr>
                        <a:xfrm>
                          <a:off x="0" y="0"/>
                          <a:ext cx="6452053" cy="757918"/>
                        </a:xfrm>
                        <a:prstGeom prst="rect"/>
                        <a:ln/>
                      </pic:spPr>
                    </pic:pic>
                  </a:graphicData>
                </a:graphic>
              </wp:anchor>
            </w:drawing>
          </mc:Fallback>
        </mc:AlternateContent>
      </w:r>
    </w:p>
    <w:p w:rsidR="00000000" w:rsidDel="00000000" w:rsidP="00000000" w:rsidRDefault="00000000" w:rsidRPr="00000000" w14:paraId="0000012E">
      <w:pPr>
        <w:spacing w:line="240" w:lineRule="auto"/>
        <w:jc w:val="both"/>
        <w:rPr>
          <w:color w:val="000000"/>
          <w:sz w:val="20"/>
          <w:szCs w:val="20"/>
          <w:highlight w:val="magenta"/>
        </w:rPr>
      </w:pPr>
      <w:r w:rsidDel="00000000" w:rsidR="00000000" w:rsidRPr="00000000">
        <w:rPr>
          <w:rtl w:val="0"/>
        </w:rPr>
      </w:r>
    </w:p>
    <w:p w:rsidR="00000000" w:rsidDel="00000000" w:rsidP="00000000" w:rsidRDefault="00000000" w:rsidRPr="00000000" w14:paraId="0000012F">
      <w:pPr>
        <w:spacing w:line="240" w:lineRule="auto"/>
        <w:jc w:val="both"/>
        <w:rPr>
          <w:color w:val="000000"/>
          <w:sz w:val="20"/>
          <w:szCs w:val="20"/>
          <w:highlight w:val="magenta"/>
        </w:rPr>
      </w:pPr>
      <w:r w:rsidDel="00000000" w:rsidR="00000000" w:rsidRPr="00000000">
        <w:rPr>
          <w:rtl w:val="0"/>
        </w:rPr>
      </w:r>
    </w:p>
    <w:p w:rsidR="00000000" w:rsidDel="00000000" w:rsidP="00000000" w:rsidRDefault="00000000" w:rsidRPr="00000000" w14:paraId="00000130">
      <w:pPr>
        <w:spacing w:line="240" w:lineRule="auto"/>
        <w:jc w:val="both"/>
        <w:rPr>
          <w:color w:val="000000"/>
          <w:sz w:val="20"/>
          <w:szCs w:val="20"/>
          <w:highlight w:val="magenta"/>
        </w:rPr>
      </w:pPr>
      <w:commentRangeStart w:id="10"/>
      <w:r w:rsidDel="00000000" w:rsidR="00000000" w:rsidRPr="00000000">
        <w:rPr>
          <w:rtl w:val="0"/>
        </w:rPr>
      </w:r>
    </w:p>
    <w:p w:rsidR="00000000" w:rsidDel="00000000" w:rsidP="00000000" w:rsidRDefault="00000000" w:rsidRPr="00000000" w14:paraId="00000131">
      <w:pPr>
        <w:spacing w:line="240" w:lineRule="auto"/>
        <w:jc w:val="both"/>
        <w:rPr>
          <w:color w:val="000000"/>
          <w:sz w:val="20"/>
          <w:szCs w:val="20"/>
          <w:highlight w:val="magenta"/>
        </w:rPr>
      </w:pP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32">
      <w:pPr>
        <w:spacing w:line="240" w:lineRule="auto"/>
        <w:jc w:val="both"/>
        <w:rPr>
          <w:color w:val="000000"/>
          <w:sz w:val="20"/>
          <w:szCs w:val="20"/>
          <w:highlight w:val="magenta"/>
        </w:rPr>
      </w:pPr>
      <w:r w:rsidDel="00000000" w:rsidR="00000000" w:rsidRPr="00000000">
        <w:rPr>
          <w:rtl w:val="0"/>
        </w:rPr>
      </w:r>
    </w:p>
    <w:p w:rsidR="00000000" w:rsidDel="00000000" w:rsidP="00000000" w:rsidRDefault="00000000" w:rsidRPr="00000000" w14:paraId="00000133">
      <w:pPr>
        <w:spacing w:line="240" w:lineRule="auto"/>
        <w:jc w:val="both"/>
        <w:rPr>
          <w:color w:val="000000"/>
          <w:sz w:val="20"/>
          <w:szCs w:val="20"/>
          <w:highlight w:val="magenta"/>
        </w:rPr>
      </w:pPr>
      <w:r w:rsidDel="00000000" w:rsidR="00000000" w:rsidRPr="00000000">
        <w:rPr>
          <w:rtl w:val="0"/>
        </w:rPr>
      </w:r>
    </w:p>
    <w:p w:rsidR="00000000" w:rsidDel="00000000" w:rsidP="00000000" w:rsidRDefault="00000000" w:rsidRPr="00000000" w14:paraId="00000134">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35">
      <w:pPr>
        <w:spacing w:line="240" w:lineRule="auto"/>
        <w:jc w:val="both"/>
        <w:rPr>
          <w:color w:val="000000"/>
          <w:sz w:val="20"/>
          <w:szCs w:val="20"/>
        </w:rPr>
      </w:pPr>
      <w:r w:rsidDel="00000000" w:rsidR="00000000" w:rsidRPr="00000000">
        <w:rPr>
          <w:color w:val="000000"/>
          <w:sz w:val="20"/>
          <w:szCs w:val="20"/>
          <w:rtl w:val="0"/>
        </w:rPr>
        <w:t xml:space="preserve">Para realizar el levantamiento topográfico es necesario considerar las áreas como superficies horizontales y no las áreas reales de la superficie del terreno. Sin embargo, en algunas ocasiones es necesario calcular el área de una sección transversal del terreno, como se muestra en la siguiente figura: </w:t>
      </w:r>
    </w:p>
    <w:p w:rsidR="00000000" w:rsidDel="00000000" w:rsidP="00000000" w:rsidRDefault="00000000" w:rsidRPr="00000000" w14:paraId="00000136">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37">
      <w:pPr>
        <w:spacing w:line="240" w:lineRule="auto"/>
        <w:ind w:left="1700.7874015748032" w:firstLine="0"/>
        <w:jc w:val="both"/>
        <w:rPr>
          <w:color w:val="000000"/>
          <w:sz w:val="20"/>
          <w:szCs w:val="20"/>
        </w:rPr>
      </w:pPr>
      <w:r w:rsidDel="00000000" w:rsidR="00000000" w:rsidRPr="00000000">
        <w:rPr>
          <w:b w:val="1"/>
          <w:color w:val="000000"/>
          <w:sz w:val="20"/>
          <w:szCs w:val="20"/>
          <w:rtl w:val="0"/>
        </w:rPr>
        <w:t xml:space="preserve">Figura </w:t>
      </w:r>
      <w:r w:rsidDel="00000000" w:rsidR="00000000" w:rsidRPr="00000000">
        <w:rPr>
          <w:b w:val="1"/>
          <w:sz w:val="20"/>
          <w:szCs w:val="20"/>
          <w:rtl w:val="0"/>
        </w:rPr>
        <w:t xml:space="preserve">6</w:t>
      </w:r>
      <w:r w:rsidDel="00000000" w:rsidR="00000000" w:rsidRPr="00000000">
        <w:rPr>
          <w:rtl w:val="0"/>
        </w:rPr>
      </w:r>
    </w:p>
    <w:p w:rsidR="00000000" w:rsidDel="00000000" w:rsidP="00000000" w:rsidRDefault="00000000" w:rsidRPr="00000000" w14:paraId="00000138">
      <w:pPr>
        <w:spacing w:line="240" w:lineRule="auto"/>
        <w:ind w:left="1700.7874015748032" w:firstLine="0"/>
        <w:jc w:val="both"/>
        <w:rPr>
          <w:i w:val="1"/>
          <w:color w:val="000000"/>
          <w:sz w:val="20"/>
          <w:szCs w:val="20"/>
        </w:rPr>
      </w:pPr>
      <w:r w:rsidDel="00000000" w:rsidR="00000000" w:rsidRPr="00000000">
        <w:rPr>
          <w:i w:val="1"/>
          <w:color w:val="000000"/>
          <w:sz w:val="20"/>
          <w:szCs w:val="20"/>
          <w:rtl w:val="0"/>
        </w:rPr>
        <w:t xml:space="preserve">Área horizontal y corte transversal del </w:t>
      </w:r>
      <w:commentRangeStart w:id="11"/>
      <w:r w:rsidDel="00000000" w:rsidR="00000000" w:rsidRPr="00000000">
        <w:rPr>
          <w:i w:val="1"/>
          <w:color w:val="000000"/>
          <w:sz w:val="20"/>
          <w:szCs w:val="20"/>
          <w:rtl w:val="0"/>
        </w:rPr>
        <w:t xml:space="preserve">área</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39">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3A">
      <w:pPr>
        <w:spacing w:line="240" w:lineRule="auto"/>
        <w:jc w:val="center"/>
        <w:rPr>
          <w:color w:val="000000"/>
          <w:sz w:val="20"/>
          <w:szCs w:val="20"/>
        </w:rPr>
      </w:pPr>
      <w:r w:rsidDel="00000000" w:rsidR="00000000" w:rsidRPr="00000000">
        <w:rPr/>
        <w:drawing>
          <wp:inline distB="0" distT="0" distL="0" distR="0">
            <wp:extent cx="1875607" cy="1216858"/>
            <wp:effectExtent b="0" l="0" r="0" t="0"/>
            <wp:docPr descr="Dibujo en blanco y negro&#10;&#10;Descripción generada automáticamente con confianza baja" id="40" name="image40.png"/>
            <a:graphic>
              <a:graphicData uri="http://schemas.openxmlformats.org/drawingml/2006/picture">
                <pic:pic>
                  <pic:nvPicPr>
                    <pic:cNvPr descr="Dibujo en blanco y negro&#10;&#10;Descripción generada automáticamente con confianza baja" id="0" name="image40.png"/>
                    <pic:cNvPicPr preferRelativeResize="0"/>
                  </pic:nvPicPr>
                  <pic:blipFill>
                    <a:blip r:embed="rId32"/>
                    <a:srcRect b="0" l="0" r="0" t="0"/>
                    <a:stretch>
                      <a:fillRect/>
                    </a:stretch>
                  </pic:blipFill>
                  <pic:spPr>
                    <a:xfrm>
                      <a:off x="0" y="0"/>
                      <a:ext cx="1875607" cy="1216858"/>
                    </a:xfrm>
                    <a:prstGeom prst="rect"/>
                    <a:ln/>
                  </pic:spPr>
                </pic:pic>
              </a:graphicData>
            </a:graphic>
          </wp:inline>
        </w:drawing>
      </w:r>
      <w:r w:rsidDel="00000000" w:rsidR="00000000" w:rsidRPr="00000000">
        <w:rPr/>
        <w:drawing>
          <wp:inline distB="0" distT="0" distL="0" distR="0">
            <wp:extent cx="1488293" cy="1306698"/>
            <wp:effectExtent b="0" l="0" r="0" t="0"/>
            <wp:docPr descr="Imagen que contiene competencia de atletismo, tabla, pájaro&#10;&#10;Descripción generada automáticamente" id="38" name="image33.png"/>
            <a:graphic>
              <a:graphicData uri="http://schemas.openxmlformats.org/drawingml/2006/picture">
                <pic:pic>
                  <pic:nvPicPr>
                    <pic:cNvPr descr="Imagen que contiene competencia de atletismo, tabla, pájaro&#10;&#10;Descripción generada automáticamente" id="0" name="image33.png"/>
                    <pic:cNvPicPr preferRelativeResize="0"/>
                  </pic:nvPicPr>
                  <pic:blipFill>
                    <a:blip r:embed="rId33"/>
                    <a:srcRect b="0" l="0" r="0" t="0"/>
                    <a:stretch>
                      <a:fillRect/>
                    </a:stretch>
                  </pic:blipFill>
                  <pic:spPr>
                    <a:xfrm>
                      <a:off x="0" y="0"/>
                      <a:ext cx="1488293" cy="130669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jc w:val="center"/>
        <w:rPr>
          <w:color w:val="000000"/>
          <w:sz w:val="20"/>
          <w:szCs w:val="20"/>
        </w:rPr>
      </w:pPr>
      <w:r w:rsidDel="00000000" w:rsidR="00000000" w:rsidRPr="00000000">
        <w:rPr>
          <w:rtl w:val="0"/>
        </w:rPr>
      </w:r>
    </w:p>
    <w:p w:rsidR="00000000" w:rsidDel="00000000" w:rsidP="00000000" w:rsidRDefault="00000000" w:rsidRPr="00000000" w14:paraId="0000013C">
      <w:pPr>
        <w:spacing w:line="240" w:lineRule="auto"/>
        <w:jc w:val="center"/>
        <w:rPr>
          <w:color w:val="000000"/>
          <w:sz w:val="20"/>
          <w:szCs w:val="20"/>
        </w:rPr>
      </w:pPr>
      <w:r w:rsidDel="00000000" w:rsidR="00000000" w:rsidRPr="00000000">
        <w:rPr>
          <w:color w:val="000000"/>
          <w:sz w:val="20"/>
          <w:szCs w:val="20"/>
          <w:rtl w:val="0"/>
        </w:rPr>
        <w:t xml:space="preserve">Nota. FAO (s.f.). 10. Medici</w:t>
      </w:r>
      <w:r w:rsidDel="00000000" w:rsidR="00000000" w:rsidRPr="00000000">
        <w:rPr>
          <w:rFonts w:ascii="Tahoma" w:cs="Tahoma" w:eastAsia="Tahoma" w:hAnsi="Tahoma"/>
          <w:color w:val="000000"/>
          <w:sz w:val="20"/>
          <w:szCs w:val="20"/>
          <w:rtl w:val="0"/>
        </w:rPr>
        <w:t xml:space="preserve">ó</w:t>
      </w:r>
      <w:r w:rsidDel="00000000" w:rsidR="00000000" w:rsidRPr="00000000">
        <w:rPr>
          <w:color w:val="000000"/>
          <w:sz w:val="20"/>
          <w:szCs w:val="20"/>
          <w:rtl w:val="0"/>
        </w:rPr>
        <w:t xml:space="preserve">n de </w:t>
      </w:r>
      <w:r w:rsidDel="00000000" w:rsidR="00000000" w:rsidRPr="00000000">
        <w:rPr>
          <w:rFonts w:ascii="Tahoma" w:cs="Tahoma" w:eastAsia="Tahoma" w:hAnsi="Tahoma"/>
          <w:color w:val="000000"/>
          <w:sz w:val="20"/>
          <w:szCs w:val="20"/>
          <w:rtl w:val="0"/>
        </w:rPr>
        <w:t xml:space="preserve">á</w:t>
      </w:r>
      <w:r w:rsidDel="00000000" w:rsidR="00000000" w:rsidRPr="00000000">
        <w:rPr>
          <w:color w:val="000000"/>
          <w:sz w:val="20"/>
          <w:szCs w:val="20"/>
          <w:rtl w:val="0"/>
        </w:rPr>
        <w:t xml:space="preserve">reas</w:t>
      </w:r>
    </w:p>
    <w:p w:rsidR="00000000" w:rsidDel="00000000" w:rsidP="00000000" w:rsidRDefault="00000000" w:rsidRPr="00000000" w14:paraId="0000013D">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3E">
      <w:pPr>
        <w:spacing w:line="240" w:lineRule="auto"/>
        <w:jc w:val="both"/>
        <w:rPr>
          <w:color w:val="000000"/>
          <w:sz w:val="20"/>
          <w:szCs w:val="20"/>
        </w:rPr>
      </w:pPr>
      <w:r w:rsidDel="00000000" w:rsidR="00000000" w:rsidRPr="00000000">
        <w:rPr>
          <w:color w:val="000000"/>
          <w:sz w:val="20"/>
          <w:szCs w:val="20"/>
          <w:rtl w:val="0"/>
        </w:rPr>
        <w:t xml:space="preserve">Las áreas se pueden calcular de forma directa a través de la medición en campo y de forma indirecta a partir de un plano o mapa, usando una escala determinada. Cuando se realiza la medición de áreas de forma directa es necesario realizar el levantamiento topográfico con el fin de determinar las distancias y ángulos. </w:t>
      </w:r>
    </w:p>
    <w:p w:rsidR="00000000" w:rsidDel="00000000" w:rsidP="00000000" w:rsidRDefault="00000000" w:rsidRPr="00000000" w14:paraId="0000013F">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40">
      <w:pPr>
        <w:spacing w:line="240" w:lineRule="auto"/>
        <w:jc w:val="both"/>
        <w:rPr>
          <w:color w:val="000000"/>
          <w:sz w:val="20"/>
          <w:szCs w:val="20"/>
        </w:rPr>
      </w:pPr>
      <w:r w:rsidDel="00000000" w:rsidR="00000000" w:rsidRPr="00000000">
        <w:rPr>
          <w:color w:val="000000"/>
          <w:sz w:val="20"/>
          <w:szCs w:val="20"/>
          <w:rtl w:val="0"/>
        </w:rPr>
        <w:t xml:space="preserve">Se pueden encontrar diversos métodos para medir áreas, dentro de los cuales se encuentran métodos gráficos donde se realizan comparaciones entre planos y/o mapas, un patrón de área conocido y un método geométrico a través del uso de fórmulas matemáticas correspondientes para calcular el área de figuras geométricas regulares o áreas delimitadas por curvas irregulares.</w:t>
      </w:r>
    </w:p>
    <w:p w:rsidR="00000000" w:rsidDel="00000000" w:rsidP="00000000" w:rsidRDefault="00000000" w:rsidRPr="00000000" w14:paraId="00000141">
      <w:pPr>
        <w:spacing w:line="240" w:lineRule="auto"/>
        <w:jc w:val="both"/>
        <w:rPr>
          <w:color w:val="000000"/>
          <w:sz w:val="20"/>
          <w:szCs w:val="20"/>
        </w:rPr>
      </w:pPr>
      <w:r w:rsidDel="00000000" w:rsidR="00000000" w:rsidRPr="00000000">
        <w:rPr>
          <w:rtl w:val="0"/>
        </w:rPr>
      </w:r>
    </w:p>
    <w:tbl>
      <w:tblPr>
        <w:tblStyle w:val="Table11"/>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1011"/>
        <w:gridCol w:w="8951"/>
        <w:tblGridChange w:id="0">
          <w:tblGrid>
            <w:gridCol w:w="1011"/>
            <w:gridCol w:w="8951"/>
          </w:tblGrid>
        </w:tblGridChange>
      </w:tblGrid>
      <w:tr>
        <w:trPr>
          <w:cantSplit w:val="0"/>
          <w:trHeight w:val="983" w:hRule="atLeast"/>
          <w:tblHeader w:val="0"/>
        </w:trPr>
        <w:tc>
          <w:tcPr>
            <w:shd w:fill="d9e288" w:val="clear"/>
          </w:tcPr>
          <w:p w:rsidR="00000000" w:rsidDel="00000000" w:rsidP="00000000" w:rsidRDefault="00000000" w:rsidRPr="00000000" w14:paraId="00000142">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-39367</wp:posOffset>
                  </wp:positionH>
                  <wp:positionV relativeFrom="paragraph">
                    <wp:posOffset>104140</wp:posOffset>
                  </wp:positionV>
                  <wp:extent cx="514350" cy="514350"/>
                  <wp:effectExtent b="0" l="0" r="0" t="0"/>
                  <wp:wrapSquare wrapText="bothSides" distB="0" distT="0" distL="114300" distR="114300"/>
                  <wp:docPr descr="Cursor con relleno sólido" id="22" name="image4.png"/>
                  <a:graphic>
                    <a:graphicData uri="http://schemas.openxmlformats.org/drawingml/2006/picture">
                      <pic:pic>
                        <pic:nvPicPr>
                          <pic:cNvPr descr="Cursor con relleno sólido" id="0" name="image4.png"/>
                          <pic:cNvPicPr preferRelativeResize="0"/>
                        </pic:nvPicPr>
                        <pic:blipFill>
                          <a:blip r:embed="rId12"/>
                          <a:srcRect b="0" l="0" r="0" t="0"/>
                          <a:stretch>
                            <a:fillRect/>
                          </a:stretch>
                        </pic:blipFill>
                        <pic:spPr>
                          <a:xfrm>
                            <a:off x="0" y="0"/>
                            <a:ext cx="514350" cy="514350"/>
                          </a:xfrm>
                          <a:prstGeom prst="rect"/>
                          <a:ln/>
                        </pic:spPr>
                      </pic:pic>
                    </a:graphicData>
                  </a:graphic>
                </wp:anchor>
              </w:drawing>
            </w:r>
          </w:p>
        </w:tc>
        <w:tc>
          <w:tcPr>
            <w:shd w:fill="d9e288" w:val="clear"/>
          </w:tcPr>
          <w:p w:rsidR="00000000" w:rsidDel="00000000" w:rsidP="00000000" w:rsidRDefault="00000000" w:rsidRPr="00000000" w14:paraId="00000143">
            <w:pPr>
              <w:jc w:val="both"/>
              <w:rPr>
                <w:color w:val="000000"/>
                <w:sz w:val="20"/>
                <w:szCs w:val="20"/>
              </w:rPr>
            </w:pPr>
            <w:r w:rsidDel="00000000" w:rsidR="00000000" w:rsidRPr="00000000">
              <w:rPr>
                <w:rtl w:val="0"/>
              </w:rPr>
            </w:r>
          </w:p>
          <w:p w:rsidR="00000000" w:rsidDel="00000000" w:rsidP="00000000" w:rsidRDefault="00000000" w:rsidRPr="00000000" w14:paraId="00000144">
            <w:pPr>
              <w:jc w:val="both"/>
              <w:rPr>
                <w:color w:val="000000"/>
                <w:sz w:val="20"/>
                <w:szCs w:val="20"/>
              </w:rPr>
            </w:pPr>
            <w:bookmarkStart w:colFirst="0" w:colLast="0" w:name="_3znysh7" w:id="3"/>
            <w:bookmarkEnd w:id="3"/>
            <w:r w:rsidDel="00000000" w:rsidR="00000000" w:rsidRPr="00000000">
              <w:rPr>
                <w:color w:val="000000"/>
                <w:sz w:val="20"/>
                <w:szCs w:val="20"/>
                <w:rtl w:val="0"/>
              </w:rPr>
              <w:t xml:space="preserve">Para ampliar la información relacionada con el levantamiento topográfico diríjase al siguiente enlace web de la FAO: </w:t>
            </w:r>
            <w:hyperlink r:id="rId34">
              <w:r w:rsidDel="00000000" w:rsidR="00000000" w:rsidRPr="00000000">
                <w:rPr>
                  <w:color w:val="0000ff"/>
                  <w:sz w:val="20"/>
                  <w:szCs w:val="20"/>
                  <w:u w:val="single"/>
                  <w:rtl w:val="0"/>
                </w:rPr>
                <w:t xml:space="preserve">https://www.fao.org/fishery/docs/CDrom/FAO_Training/FAO_Training/General/x6707s/x6707s07.htm</w:t>
              </w:r>
            </w:hyperlink>
            <w:r w:rsidDel="00000000" w:rsidR="00000000" w:rsidRPr="00000000">
              <w:rPr>
                <w:color w:val="000000"/>
                <w:sz w:val="20"/>
                <w:szCs w:val="20"/>
                <w:rtl w:val="0"/>
              </w:rPr>
              <w:t xml:space="preserve"> </w:t>
            </w:r>
          </w:p>
        </w:tc>
      </w:tr>
    </w:tbl>
    <w:p w:rsidR="00000000" w:rsidDel="00000000" w:rsidP="00000000" w:rsidRDefault="00000000" w:rsidRPr="00000000" w14:paraId="00000145">
      <w:pPr>
        <w:spacing w:line="240" w:lineRule="auto"/>
        <w:jc w:val="both"/>
        <w:rPr>
          <w:color w:val="000000"/>
          <w:sz w:val="20"/>
          <w:szCs w:val="20"/>
        </w:rPr>
      </w:pPr>
      <w:r w:rsidDel="00000000" w:rsidR="00000000" w:rsidRPr="00000000">
        <w:rPr>
          <w:rtl w:val="0"/>
        </w:rPr>
      </w:r>
    </w:p>
    <w:p w:rsidR="00000000" w:rsidDel="00000000" w:rsidP="00000000" w:rsidRDefault="00000000" w:rsidRPr="00000000" w14:paraId="00000146">
      <w:pPr>
        <w:spacing w:line="240" w:lineRule="auto"/>
        <w:jc w:val="both"/>
        <w:rPr>
          <w:sz w:val="20"/>
          <w:szCs w:val="20"/>
        </w:rPr>
      </w:pPr>
      <w:r w:rsidDel="00000000" w:rsidR="00000000" w:rsidRPr="00000000">
        <w:rPr>
          <w:rtl w:val="0"/>
        </w:rPr>
      </w:r>
    </w:p>
    <w:p w:rsidR="00000000" w:rsidDel="00000000" w:rsidP="00000000" w:rsidRDefault="00000000" w:rsidRPr="00000000" w14:paraId="00000147">
      <w:pPr>
        <w:spacing w:line="240" w:lineRule="auto"/>
        <w:jc w:val="both"/>
        <w:rPr>
          <w:sz w:val="20"/>
          <w:szCs w:val="20"/>
        </w:rPr>
      </w:pPr>
      <w:bookmarkStart w:colFirst="0" w:colLast="0" w:name="_2et92p0" w:id="4"/>
      <w:bookmarkEnd w:id="4"/>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2.2 Técnicas de medición</w:t>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Cabe resaltar que cada </w:t>
      </w:r>
      <w:r w:rsidDel="00000000" w:rsidR="00000000" w:rsidRPr="00000000">
        <w:rPr>
          <w:sz w:val="20"/>
          <w:szCs w:val="20"/>
          <w:rtl w:val="0"/>
        </w:rPr>
        <w:t xml:space="preserve">una</w:t>
      </w:r>
      <w:r w:rsidDel="00000000" w:rsidR="00000000" w:rsidRPr="00000000">
        <w:rPr>
          <w:color w:val="000000"/>
          <w:sz w:val="20"/>
          <w:szCs w:val="20"/>
          <w:rtl w:val="0"/>
        </w:rPr>
        <w:t xml:space="preserve"> de estas técnicas puede presentar variaciones en términos de precisión. Dentro de las técnicas o métodos más utilizados para la medición de áreas se encuentran:</w:t>
      </w:r>
    </w:p>
    <w:p w:rsidR="00000000" w:rsidDel="00000000" w:rsidP="00000000" w:rsidRDefault="00000000" w:rsidRPr="00000000" w14:paraId="0000014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Método de cinta:</w:t>
      </w:r>
      <w:r w:rsidDel="00000000" w:rsidR="00000000" w:rsidRPr="00000000">
        <w:rPr>
          <w:color w:val="000000"/>
          <w:sz w:val="20"/>
          <w:szCs w:val="20"/>
          <w:rtl w:val="0"/>
        </w:rPr>
        <w:t xml:space="preserve"> la cinta métrica es una de las herramientas más utilizadas en la topografía para la medición de distancias entre puntos. Para realizar la medición con cinta se cuenta con dos métodos, los cuales se pueden visualizar en la siguiente representación:</w:t>
      </w:r>
    </w:p>
    <w:p w:rsidR="00000000" w:rsidDel="00000000" w:rsidP="00000000" w:rsidRDefault="00000000" w:rsidRPr="00000000" w14:paraId="0000014D">
      <w:pPr>
        <w:pBdr>
          <w:top w:space="0" w:sz="0" w:val="nil"/>
          <w:left w:space="0" w:sz="0" w:val="nil"/>
          <w:bottom w:space="0" w:sz="0" w:val="nil"/>
          <w:right w:space="0" w:sz="0" w:val="nil"/>
          <w:between w:space="0" w:sz="0" w:val="nil"/>
        </w:pBdr>
        <w:jc w:val="both"/>
        <w:rPr>
          <w:color w:val="000000"/>
          <w:sz w:val="20"/>
          <w:szCs w:val="20"/>
          <w:highlight w:val="magenta"/>
        </w:rPr>
      </w:pPr>
      <w:commentRangeStart w:id="12"/>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color w:val="000000"/>
          <w:sz w:val="20"/>
          <w:szCs w:val="20"/>
          <w:highlight w:val="magenta"/>
        </w:rPr>
      </w:pPr>
      <w:commentRangeEnd w:id="12"/>
      <w:r w:rsidDel="00000000" w:rsidR="00000000" w:rsidRPr="00000000">
        <w:commentReference w:id="12"/>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63500</wp:posOffset>
                </wp:positionV>
                <wp:extent cx="5503636" cy="713014"/>
                <wp:effectExtent b="0" l="0" r="0" t="0"/>
                <wp:wrapNone/>
                <wp:docPr id="9" name=""/>
                <a:graphic>
                  <a:graphicData uri="http://schemas.microsoft.com/office/word/2010/wordprocessingShape">
                    <wps:wsp>
                      <wps:cNvSpPr/>
                      <wps:cNvPr id="107" name="Shape 107"/>
                      <wps:spPr>
                        <a:xfrm>
                          <a:off x="2613232" y="3442543"/>
                          <a:ext cx="5465536" cy="674914"/>
                        </a:xfrm>
                        <a:prstGeom prst="rect">
                          <a:avLst/>
                        </a:prstGeom>
                        <a:solidFill>
                          <a:srgbClr val="ED7D31"/>
                        </a:solidFill>
                        <a:ln cap="flat" cmpd="sng" w="12700">
                          <a:solidFill>
                            <a:srgbClr val="ED7D3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CF03_2.2_Técnicas de medición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63500</wp:posOffset>
                </wp:positionV>
                <wp:extent cx="5503636" cy="713014"/>
                <wp:effectExtent b="0" l="0" r="0" t="0"/>
                <wp:wrapNone/>
                <wp:docPr id="9" name="image14.png"/>
                <a:graphic>
                  <a:graphicData uri="http://schemas.openxmlformats.org/drawingml/2006/picture">
                    <pic:pic>
                      <pic:nvPicPr>
                        <pic:cNvPr id="0" name="image14.png"/>
                        <pic:cNvPicPr preferRelativeResize="0"/>
                      </pic:nvPicPr>
                      <pic:blipFill>
                        <a:blip r:embed="rId35"/>
                        <a:srcRect/>
                        <a:stretch>
                          <a:fillRect/>
                        </a:stretch>
                      </pic:blipFill>
                      <pic:spPr>
                        <a:xfrm>
                          <a:off x="0" y="0"/>
                          <a:ext cx="5503636" cy="713014"/>
                        </a:xfrm>
                        <a:prstGeom prst="rect"/>
                        <a:ln/>
                      </pic:spPr>
                    </pic:pic>
                  </a:graphicData>
                </a:graphic>
              </wp:anchor>
            </w:drawing>
          </mc:Fallback>
        </mc:AlternateContent>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color w:val="000000"/>
          <w:sz w:val="20"/>
          <w:szCs w:val="20"/>
          <w:highlight w:val="magenta"/>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color w:val="000000"/>
          <w:sz w:val="20"/>
          <w:szCs w:val="20"/>
          <w:highlight w:val="magenta"/>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color w:val="000000"/>
          <w:sz w:val="20"/>
          <w:szCs w:val="20"/>
          <w:highlight w:val="magenta"/>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color w:val="000000"/>
          <w:sz w:val="20"/>
          <w:szCs w:val="20"/>
          <w:highlight w:val="magenta"/>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color w:val="000000"/>
          <w:sz w:val="20"/>
          <w:szCs w:val="20"/>
          <w:highlight w:val="magenta"/>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Estimación y mapeo de cinta y brújula:</w:t>
      </w:r>
      <w:r w:rsidDel="00000000" w:rsidR="00000000" w:rsidRPr="00000000">
        <w:rPr>
          <w:color w:val="000000"/>
          <w:sz w:val="20"/>
          <w:szCs w:val="20"/>
          <w:rtl w:val="0"/>
        </w:rPr>
        <w:t xml:space="preserve"> para realizar la medición con cinta se cuenta con dos métodos, los cuales son:</w:t>
      </w:r>
    </w:p>
    <w:p w:rsidR="00000000" w:rsidDel="00000000" w:rsidP="00000000" w:rsidRDefault="00000000" w:rsidRPr="00000000" w14:paraId="00000156">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86" w:right="0" w:hanging="360"/>
        <w:jc w:val="both"/>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Método de triangulación y fórmulas de Herón: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es uno de los métodos más usados en la topografía para la medición de áreas de una unidad productiva, la cual consiste en trazar un número aleatorio de triángulos en el terreno, que se aproximen a la forma de la unidad productiva a la cual se le desea medir su área. Para estimar el área total de la unidad productiva es necesario sumar las áreas de cada uno de los triángulos trazados y para poder determinar el área de cada uno de estos, deben medir las longitudes de cada uno de los lados del triángulo y aplicar las fórmulas mostradas a continuación:</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2"/>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9962"/>
        <w:tblGridChange w:id="0">
          <w:tblGrid>
            <w:gridCol w:w="9962"/>
          </w:tblGrid>
        </w:tblGridChange>
      </w:tblGrid>
      <w:tr>
        <w:trPr>
          <w:cantSplit w:val="0"/>
          <w:tblHeader w:val="0"/>
        </w:trPr>
        <w:tc>
          <w:tcPr>
            <w:shd w:fill="daf0f3" w:val="clear"/>
          </w:tcPr>
          <w:p w:rsidR="00000000" w:rsidDel="00000000" w:rsidP="00000000" w:rsidRDefault="00000000" w:rsidRPr="00000000" w14:paraId="0000015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Fórmulas para determinar el área de una unidad productiva según el método de triangulación y fórmulas de Herón.</w:t>
            </w:r>
          </w:p>
          <w:p w:rsidR="00000000" w:rsidDel="00000000" w:rsidP="00000000" w:rsidRDefault="00000000" w:rsidRPr="00000000" w14:paraId="0000015B">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99063</wp:posOffset>
                  </wp:positionH>
                  <wp:positionV relativeFrom="paragraph">
                    <wp:posOffset>12065</wp:posOffset>
                  </wp:positionV>
                  <wp:extent cx="2210108" cy="914528"/>
                  <wp:effectExtent b="0" l="0" r="0" t="0"/>
                  <wp:wrapSquare wrapText="bothSides" distB="0" distT="0" distL="114300" distR="114300"/>
                  <wp:docPr descr="Gráfico&#10;&#10;Descripción generada automáticamente" id="24" name="image12.png"/>
                  <a:graphic>
                    <a:graphicData uri="http://schemas.openxmlformats.org/drawingml/2006/picture">
                      <pic:pic>
                        <pic:nvPicPr>
                          <pic:cNvPr descr="Gráfico&#10;&#10;Descripción generada automáticamente" id="0" name="image12.png"/>
                          <pic:cNvPicPr preferRelativeResize="0"/>
                        </pic:nvPicPr>
                        <pic:blipFill>
                          <a:blip r:embed="rId36"/>
                          <a:srcRect b="0" l="0" r="0" t="0"/>
                          <a:stretch>
                            <a:fillRect/>
                          </a:stretch>
                        </pic:blipFill>
                        <pic:spPr>
                          <a:xfrm>
                            <a:off x="0" y="0"/>
                            <a:ext cx="2210108" cy="914528"/>
                          </a:xfrm>
                          <a:prstGeom prst="rect"/>
                          <a:ln/>
                        </pic:spPr>
                      </pic:pic>
                    </a:graphicData>
                  </a:graphic>
                </wp:anchor>
              </w:drawing>
            </w:r>
          </w:p>
          <w:p w:rsidR="00000000" w:rsidDel="00000000" w:rsidP="00000000" w:rsidRDefault="00000000" w:rsidRPr="00000000" w14:paraId="0000015D">
            <w:pPr>
              <w:jc w:val="center"/>
              <w:rPr>
                <w:rFonts w:ascii="Cambria Math" w:cs="Cambria Math" w:eastAsia="Cambria Math" w:hAnsi="Cambria Math"/>
                <w:color w:val="000000"/>
                <w:sz w:val="20"/>
                <w:szCs w:val="20"/>
              </w:rPr>
            </w:pPr>
            <m:oMath>
              <m:r>
                <w:rPr>
                  <w:rFonts w:ascii="Cambria Math" w:cs="Cambria Math" w:eastAsia="Cambria Math" w:hAnsi="Cambria Math"/>
                  <w:color w:val="000000"/>
                  <w:sz w:val="20"/>
                  <w:szCs w:val="20"/>
                </w:rPr>
                <m:t xml:space="preserve">s=</m:t>
              </m:r>
              <m:f>
                <m:fPr>
                  <m:ctrlPr>
                    <w:rPr>
                      <w:rFonts w:ascii="Cambria Math" w:cs="Cambria Math" w:eastAsia="Cambria Math" w:hAnsi="Cambria Math"/>
                      <w:color w:val="000000"/>
                      <w:sz w:val="20"/>
                      <w:szCs w:val="20"/>
                    </w:rPr>
                  </m:ctrlPr>
                </m:fPr>
                <m:num>
                  <m:r>
                    <w:rPr>
                      <w:rFonts w:ascii="Cambria Math" w:cs="Cambria Math" w:eastAsia="Cambria Math" w:hAnsi="Cambria Math"/>
                      <w:color w:val="000000"/>
                      <w:sz w:val="20"/>
                      <w:szCs w:val="20"/>
                    </w:rPr>
                    <m:t xml:space="preserve">a+b+c</m:t>
                  </m:r>
                </m:num>
                <m:den>
                  <m:r>
                    <w:rPr>
                      <w:rFonts w:ascii="Cambria Math" w:cs="Cambria Math" w:eastAsia="Cambria Math" w:hAnsi="Cambria Math"/>
                      <w:color w:val="000000"/>
                      <w:sz w:val="20"/>
                      <w:szCs w:val="20"/>
                    </w:rPr>
                    <m:t xml:space="preserve">2</m:t>
                  </m:r>
                </m:den>
              </m:f>
            </m:oMath>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5F">
            <w:pPr>
              <w:jc w:val="center"/>
              <w:rPr>
                <w:rFonts w:ascii="Cambria Math" w:cs="Cambria Math" w:eastAsia="Cambria Math" w:hAnsi="Cambria Math"/>
              </w:rPr>
            </w:pPr>
            <m:oMath>
              <m:r>
                <w:rPr>
                  <w:rFonts w:ascii="Cambria Math" w:cs="Cambria Math" w:eastAsia="Cambria Math" w:hAnsi="Cambria Math"/>
                  <w:color w:val="000000"/>
                  <w:sz w:val="20"/>
                  <w:szCs w:val="20"/>
                </w:rPr>
                <m:t xml:space="preserve">Área=</m:t>
              </m:r>
              <m:rad>
                <m:radPr>
                  <m:degHide m:val="1"/>
                  <m:ctrlPr>
                    <w:rPr>
                      <w:rFonts w:ascii="Cambria Math" w:cs="Cambria Math" w:eastAsia="Cambria Math" w:hAnsi="Cambria Math"/>
                    </w:rPr>
                  </m:ctrlPr>
                </m:radPr>
                <m:e>
                  <m:r>
                    <w:rPr>
                      <w:rFonts w:ascii="Cambria Math" w:cs="Cambria Math" w:eastAsia="Cambria Math" w:hAnsi="Cambria Math"/>
                    </w:rPr>
                    <m:t xml:space="preserve">s (s - a) (s - b) (s - c) </m:t>
                  </m:r>
                </m:e>
              </m:rad>
            </m:oMath>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rPr>
                <w:color w:val="000000"/>
                <w:sz w:val="18"/>
                <w:szCs w:val="18"/>
              </w:rPr>
            </w:pPr>
            <w:r w:rsidDel="00000000" w:rsidR="00000000" w:rsidRPr="00000000">
              <w:rPr>
                <w:sz w:val="20"/>
                <w:szCs w:val="20"/>
                <w:rtl w:val="0"/>
              </w:rPr>
              <w:t xml:space="preserve">donde, </w:t>
            </w:r>
            <w:r w:rsidDel="00000000" w:rsidR="00000000" w:rsidRPr="00000000">
              <w:rPr>
                <w:b w:val="1"/>
                <w:sz w:val="20"/>
                <w:szCs w:val="20"/>
                <w:rtl w:val="0"/>
              </w:rPr>
              <w:t xml:space="preserve">a, b, c = </w:t>
            </w:r>
            <w:r w:rsidDel="00000000" w:rsidR="00000000" w:rsidRPr="00000000">
              <w:rPr>
                <w:sz w:val="20"/>
                <w:szCs w:val="20"/>
                <w:rtl w:val="0"/>
              </w:rPr>
              <w:t xml:space="preserve">longitud de los lados o catetos del triángulo, y </w:t>
            </w:r>
            <w:r w:rsidDel="00000000" w:rsidR="00000000" w:rsidRPr="00000000">
              <w:rPr>
                <w:b w:val="1"/>
                <w:sz w:val="20"/>
                <w:szCs w:val="20"/>
                <w:rtl w:val="0"/>
              </w:rPr>
              <w:t xml:space="preserve">s </w:t>
            </w:r>
            <w:r w:rsidDel="00000000" w:rsidR="00000000" w:rsidRPr="00000000">
              <w:rPr>
                <w:sz w:val="20"/>
                <w:szCs w:val="20"/>
                <w:rtl w:val="0"/>
              </w:rPr>
              <w:t xml:space="preserve">= semiperímetro.</w:t>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Determinación de tumbos con brújula y fórmulas de Herón: para determinar los ángulos internos de cada triangulo es necesario aplicar las siguientes fórmulas de Herón:</w:t>
            </w:r>
          </w:p>
          <w:p w:rsidR="00000000" w:rsidDel="00000000" w:rsidP="00000000" w:rsidRDefault="00000000" w:rsidRPr="00000000" w14:paraId="0000016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165">
            <w:pPr>
              <w:jc w:val="center"/>
              <w:rPr>
                <w:rFonts w:ascii="Cambria Math" w:cs="Cambria Math" w:eastAsia="Cambria Math" w:hAnsi="Cambria Math"/>
                <w:color w:val="000000"/>
                <w:sz w:val="20"/>
                <w:szCs w:val="20"/>
              </w:rPr>
            </w:pPr>
            <m:oMath>
              <m:r>
                <w:rPr>
                  <w:rFonts w:ascii="Cambria Math" w:cs="Cambria Math" w:eastAsia="Cambria Math" w:hAnsi="Cambria Math"/>
                  <w:color w:val="000000"/>
                  <w:sz w:val="20"/>
                  <w:szCs w:val="20"/>
                </w:rPr>
                <m:t xml:space="preserve">r=</m:t>
              </m:r>
              <m:rad>
                <m:radPr>
                  <m:degHide m:val="1"/>
                  <m:ctrlPr>
                    <w:rPr>
                      <w:rFonts w:ascii="Cambria Math" w:cs="Cambria Math" w:eastAsia="Cambria Math" w:hAnsi="Cambria Math"/>
                      <w:color w:val="000000"/>
                      <w:sz w:val="20"/>
                      <w:szCs w:val="20"/>
                    </w:rPr>
                  </m:ctrlPr>
                </m:radPr>
                <m:e>
                  <m:f>
                    <m:fPr>
                      <m:ctrlPr>
                        <w:rPr>
                          <w:rFonts w:ascii="Cambria Math" w:cs="Cambria Math" w:eastAsia="Cambria Math" w:hAnsi="Cambria Math"/>
                          <w:color w:val="000000"/>
                          <w:sz w:val="20"/>
                          <w:szCs w:val="20"/>
                        </w:rPr>
                      </m:ctrlPr>
                    </m:fPr>
                    <m:num>
                      <m:r>
                        <w:rPr>
                          <w:rFonts w:ascii="Cambria Math" w:cs="Cambria Math" w:eastAsia="Cambria Math" w:hAnsi="Cambria Math"/>
                        </w:rPr>
                        <m:t xml:space="preserve">(s - a) (s - b) (s - c)</m:t>
                      </m:r>
                    </m:num>
                    <m:den>
                      <m:r>
                        <w:rPr>
                          <w:rFonts w:ascii="Cambria Math" w:cs="Cambria Math" w:eastAsia="Cambria Math" w:hAnsi="Cambria Math"/>
                          <w:color w:val="000000"/>
                          <w:sz w:val="20"/>
                          <w:szCs w:val="20"/>
                        </w:rPr>
                        <m:t xml:space="preserve">s</m:t>
                      </m:r>
                    </m:den>
                  </m:f>
                </m:e>
              </m:rad>
            </m:oMath>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7">
            <w:pPr>
              <w:jc w:val="center"/>
              <w:rPr>
                <w:rFonts w:ascii="Cambria Math" w:cs="Cambria Math" w:eastAsia="Cambria Math" w:hAnsi="Cambria Math"/>
                <w:color w:val="000000"/>
                <w:sz w:val="20"/>
                <w:szCs w:val="20"/>
              </w:rPr>
            </w:pPr>
            <m:oMath>
              <m:r>
                <w:rPr>
                  <w:rFonts w:ascii="Cambria Math" w:cs="Cambria Math" w:eastAsia="Cambria Math" w:hAnsi="Cambria Math"/>
                  <w:color w:val="000000"/>
                  <w:sz w:val="20"/>
                  <w:szCs w:val="20"/>
                </w:rPr>
                <m:t xml:space="preserve">A=2 </m:t>
              </m:r>
              <m:sSup>
                <m:sSupPr>
                  <m:ctrlPr>
                    <w:rPr>
                      <w:rFonts w:ascii="Cambria Math" w:cs="Cambria Math" w:eastAsia="Cambria Math" w:hAnsi="Cambria Math"/>
                      <w:color w:val="000000"/>
                      <w:sz w:val="20"/>
                      <w:szCs w:val="20"/>
                    </w:rPr>
                  </m:ctrlPr>
                </m:sSupPr>
                <m:e>
                  <m:r>
                    <w:rPr>
                      <w:rFonts w:ascii="Cambria Math" w:cs="Cambria Math" w:eastAsia="Cambria Math" w:hAnsi="Cambria Math"/>
                      <w:color w:val="000000"/>
                      <w:sz w:val="20"/>
                      <w:szCs w:val="20"/>
                    </w:rPr>
                    <m:t xml:space="preserve">Tan</m:t>
                  </m:r>
                </m:e>
                <m:sup>
                  <m:r>
                    <w:rPr>
                      <w:rFonts w:ascii="Cambria Math" w:cs="Cambria Math" w:eastAsia="Cambria Math" w:hAnsi="Cambria Math"/>
                      <w:color w:val="000000"/>
                      <w:sz w:val="20"/>
                      <w:szCs w:val="20"/>
                    </w:rPr>
                    <m:t xml:space="preserve">-1</m:t>
                  </m:r>
                </m:sup>
              </m:sSup>
              <m:r>
                <w:rPr>
                  <w:rFonts w:ascii="Cambria Math" w:cs="Cambria Math" w:eastAsia="Cambria Math" w:hAnsi="Cambria Math"/>
                  <w:color w:val="000000"/>
                  <w:sz w:val="20"/>
                  <w:szCs w:val="20"/>
                </w:rPr>
                <m:t xml:space="preserve"> (</m:t>
              </m:r>
              <m:f>
                <m:fPr>
                  <m:ctrlPr>
                    <w:rPr>
                      <w:rFonts w:ascii="Cambria Math" w:cs="Cambria Math" w:eastAsia="Cambria Math" w:hAnsi="Cambria Math"/>
                      <w:color w:val="000000"/>
                      <w:sz w:val="20"/>
                      <w:szCs w:val="20"/>
                    </w:rPr>
                  </m:ctrlPr>
                </m:fPr>
                <m:num>
                  <m:r>
                    <w:rPr>
                      <w:rFonts w:ascii="Cambria Math" w:cs="Cambria Math" w:eastAsia="Cambria Math" w:hAnsi="Cambria Math"/>
                      <w:color w:val="000000"/>
                      <w:sz w:val="20"/>
                      <w:szCs w:val="20"/>
                    </w:rPr>
                    <m:t xml:space="preserve">r</m:t>
                  </m:r>
                </m:num>
                <m:den>
                  <m:r>
                    <w:rPr>
                      <w:rFonts w:ascii="Cambria Math" w:cs="Cambria Math" w:eastAsia="Cambria Math" w:hAnsi="Cambria Math"/>
                      <w:color w:val="000000"/>
                      <w:sz w:val="20"/>
                      <w:szCs w:val="20"/>
                    </w:rPr>
                    <m:t xml:space="preserve">s-a</m:t>
                  </m:r>
                </m:den>
              </m:f>
              <m:r>
                <w:rPr>
                  <w:rFonts w:ascii="Cambria Math" w:cs="Cambria Math" w:eastAsia="Cambria Math" w:hAnsi="Cambria Math"/>
                  <w:color w:val="000000"/>
                  <w:sz w:val="20"/>
                  <w:szCs w:val="20"/>
                </w:rPr>
                <m:t xml:space="preserve">)</m:t>
              </m:r>
            </m:oMath>
            <w:r w:rsidDel="00000000" w:rsidR="00000000" w:rsidRPr="00000000">
              <w:rPr>
                <w:rtl w:val="0"/>
              </w:rPr>
            </w:r>
          </w:p>
          <w:p w:rsidR="00000000" w:rsidDel="00000000" w:rsidP="00000000" w:rsidRDefault="00000000" w:rsidRPr="00000000" w14:paraId="00000168">
            <w:pPr>
              <w:jc w:val="center"/>
              <w:rPr>
                <w:rFonts w:ascii="Cambria Math" w:cs="Cambria Math" w:eastAsia="Cambria Math" w:hAnsi="Cambria Math"/>
                <w:color w:val="000000"/>
                <w:sz w:val="20"/>
                <w:szCs w:val="20"/>
              </w:rPr>
            </w:pPr>
            <m:oMath>
              <m:r>
                <w:rPr>
                  <w:rFonts w:ascii="Cambria Math" w:cs="Cambria Math" w:eastAsia="Cambria Math" w:hAnsi="Cambria Math"/>
                  <w:color w:val="000000"/>
                  <w:sz w:val="20"/>
                  <w:szCs w:val="20"/>
                </w:rPr>
                <m:t xml:space="preserve">A=2 </m:t>
              </m:r>
              <m:sSup>
                <m:sSupPr>
                  <m:ctrlPr>
                    <w:rPr>
                      <w:rFonts w:ascii="Cambria Math" w:cs="Cambria Math" w:eastAsia="Cambria Math" w:hAnsi="Cambria Math"/>
                      <w:color w:val="000000"/>
                      <w:sz w:val="20"/>
                      <w:szCs w:val="20"/>
                    </w:rPr>
                  </m:ctrlPr>
                </m:sSupPr>
                <m:e>
                  <m:r>
                    <w:rPr>
                      <w:rFonts w:ascii="Cambria Math" w:cs="Cambria Math" w:eastAsia="Cambria Math" w:hAnsi="Cambria Math"/>
                      <w:color w:val="000000"/>
                      <w:sz w:val="20"/>
                      <w:szCs w:val="20"/>
                    </w:rPr>
                    <m:t xml:space="preserve">Tan</m:t>
                  </m:r>
                </m:e>
                <m:sup>
                  <m:r>
                    <w:rPr>
                      <w:rFonts w:ascii="Cambria Math" w:cs="Cambria Math" w:eastAsia="Cambria Math" w:hAnsi="Cambria Math"/>
                      <w:color w:val="000000"/>
                      <w:sz w:val="20"/>
                      <w:szCs w:val="20"/>
                    </w:rPr>
                    <m:t xml:space="preserve">-1</m:t>
                  </m:r>
                </m:sup>
              </m:sSup>
              <m:r>
                <w:rPr>
                  <w:rFonts w:ascii="Cambria Math" w:cs="Cambria Math" w:eastAsia="Cambria Math" w:hAnsi="Cambria Math"/>
                  <w:color w:val="000000"/>
                  <w:sz w:val="20"/>
                  <w:szCs w:val="20"/>
                </w:rPr>
                <m:t xml:space="preserve"> (</m:t>
              </m:r>
              <m:f>
                <m:fPr>
                  <m:ctrlPr>
                    <w:rPr>
                      <w:rFonts w:ascii="Cambria Math" w:cs="Cambria Math" w:eastAsia="Cambria Math" w:hAnsi="Cambria Math"/>
                      <w:color w:val="000000"/>
                      <w:sz w:val="20"/>
                      <w:szCs w:val="20"/>
                    </w:rPr>
                  </m:ctrlPr>
                </m:fPr>
                <m:num>
                  <m:r>
                    <w:rPr>
                      <w:rFonts w:ascii="Cambria Math" w:cs="Cambria Math" w:eastAsia="Cambria Math" w:hAnsi="Cambria Math"/>
                      <w:color w:val="000000"/>
                      <w:sz w:val="20"/>
                      <w:szCs w:val="20"/>
                    </w:rPr>
                    <m:t xml:space="preserve">r</m:t>
                  </m:r>
                </m:num>
                <m:den>
                  <m:r>
                    <w:rPr>
                      <w:rFonts w:ascii="Cambria Math" w:cs="Cambria Math" w:eastAsia="Cambria Math" w:hAnsi="Cambria Math"/>
                      <w:color w:val="000000"/>
                      <w:sz w:val="20"/>
                      <w:szCs w:val="20"/>
                    </w:rPr>
                    <m:t xml:space="preserve">s-b</m:t>
                  </m:r>
                </m:den>
              </m:f>
              <m:r>
                <w:rPr>
                  <w:rFonts w:ascii="Cambria Math" w:cs="Cambria Math" w:eastAsia="Cambria Math" w:hAnsi="Cambria Math"/>
                  <w:color w:val="000000"/>
                  <w:sz w:val="20"/>
                  <w:szCs w:val="20"/>
                </w:rPr>
                <m:t xml:space="preserve">)</m:t>
              </m:r>
            </m:oMath>
            <w:r w:rsidDel="00000000" w:rsidR="00000000" w:rsidRPr="00000000">
              <w:rPr>
                <w:rtl w:val="0"/>
              </w:rPr>
            </w:r>
          </w:p>
          <w:p w:rsidR="00000000" w:rsidDel="00000000" w:rsidP="00000000" w:rsidRDefault="00000000" w:rsidRPr="00000000" w14:paraId="00000169">
            <w:pPr>
              <w:jc w:val="center"/>
              <w:rPr>
                <w:rFonts w:ascii="Cambria Math" w:cs="Cambria Math" w:eastAsia="Cambria Math" w:hAnsi="Cambria Math"/>
                <w:color w:val="000000"/>
                <w:sz w:val="20"/>
                <w:szCs w:val="20"/>
              </w:rPr>
            </w:pPr>
            <m:oMath>
              <m:r>
                <w:rPr>
                  <w:rFonts w:ascii="Cambria Math" w:cs="Cambria Math" w:eastAsia="Cambria Math" w:hAnsi="Cambria Math"/>
                  <w:color w:val="000000"/>
                  <w:sz w:val="20"/>
                  <w:szCs w:val="20"/>
                </w:rPr>
                <m:t xml:space="preserve">A=2 </m:t>
              </m:r>
              <m:sSup>
                <m:sSupPr>
                  <m:ctrlPr>
                    <w:rPr>
                      <w:rFonts w:ascii="Cambria Math" w:cs="Cambria Math" w:eastAsia="Cambria Math" w:hAnsi="Cambria Math"/>
                      <w:color w:val="000000"/>
                      <w:sz w:val="20"/>
                      <w:szCs w:val="20"/>
                    </w:rPr>
                  </m:ctrlPr>
                </m:sSupPr>
                <m:e>
                  <m:r>
                    <w:rPr>
                      <w:rFonts w:ascii="Cambria Math" w:cs="Cambria Math" w:eastAsia="Cambria Math" w:hAnsi="Cambria Math"/>
                      <w:color w:val="000000"/>
                      <w:sz w:val="20"/>
                      <w:szCs w:val="20"/>
                    </w:rPr>
                    <m:t xml:space="preserve">Tan</m:t>
                  </m:r>
                </m:e>
                <m:sup>
                  <m:r>
                    <w:rPr>
                      <w:rFonts w:ascii="Cambria Math" w:cs="Cambria Math" w:eastAsia="Cambria Math" w:hAnsi="Cambria Math"/>
                      <w:color w:val="000000"/>
                      <w:sz w:val="20"/>
                      <w:szCs w:val="20"/>
                    </w:rPr>
                    <m:t xml:space="preserve">-1</m:t>
                  </m:r>
                </m:sup>
              </m:sSup>
              <m:r>
                <w:rPr>
                  <w:rFonts w:ascii="Cambria Math" w:cs="Cambria Math" w:eastAsia="Cambria Math" w:hAnsi="Cambria Math"/>
                  <w:color w:val="000000"/>
                  <w:sz w:val="20"/>
                  <w:szCs w:val="20"/>
                </w:rPr>
                <m:t xml:space="preserve"> (</m:t>
              </m:r>
              <m:f>
                <m:fPr>
                  <m:ctrlPr>
                    <w:rPr>
                      <w:rFonts w:ascii="Cambria Math" w:cs="Cambria Math" w:eastAsia="Cambria Math" w:hAnsi="Cambria Math"/>
                      <w:color w:val="000000"/>
                      <w:sz w:val="20"/>
                      <w:szCs w:val="20"/>
                    </w:rPr>
                  </m:ctrlPr>
                </m:fPr>
                <m:num>
                  <m:r>
                    <w:rPr>
                      <w:rFonts w:ascii="Cambria Math" w:cs="Cambria Math" w:eastAsia="Cambria Math" w:hAnsi="Cambria Math"/>
                      <w:color w:val="000000"/>
                      <w:sz w:val="20"/>
                      <w:szCs w:val="20"/>
                    </w:rPr>
                    <m:t xml:space="preserve">r</m:t>
                  </m:r>
                </m:num>
                <m:den>
                  <m:r>
                    <w:rPr>
                      <w:rFonts w:ascii="Cambria Math" w:cs="Cambria Math" w:eastAsia="Cambria Math" w:hAnsi="Cambria Math"/>
                      <w:color w:val="000000"/>
                      <w:sz w:val="20"/>
                      <w:szCs w:val="20"/>
                    </w:rPr>
                    <m:t xml:space="preserve">s-c</m:t>
                  </m:r>
                </m:den>
              </m:f>
              <m:r>
                <w:rPr>
                  <w:rFonts w:ascii="Cambria Math" w:cs="Cambria Math" w:eastAsia="Cambria Math" w:hAnsi="Cambria Math"/>
                  <w:color w:val="000000"/>
                  <w:sz w:val="20"/>
                  <w:szCs w:val="20"/>
                </w:rPr>
                <m:t xml:space="preserve">)</m:t>
              </m:r>
            </m:oMath>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sz w:val="20"/>
                <w:szCs w:val="20"/>
                <w:rtl w:val="0"/>
              </w:rPr>
              <w:t xml:space="preserve">a, b, c = longitud de los lados o catetos del triángulo, y s = semiperímetro. </w:t>
            </w:r>
            <w:r w:rsidDel="00000000" w:rsidR="00000000" w:rsidRPr="00000000">
              <w:rPr>
                <w:rtl w:val="0"/>
              </w:rPr>
            </w:r>
          </w:p>
          <w:p w:rsidR="00000000" w:rsidDel="00000000" w:rsidP="00000000" w:rsidRDefault="00000000" w:rsidRPr="00000000" w14:paraId="0000016B">
            <w:pPr>
              <w:jc w:val="both"/>
              <w:rPr>
                <w:color w:val="000000"/>
                <w:sz w:val="20"/>
                <w:szCs w:val="20"/>
              </w:rPr>
            </w:pPr>
            <w:r w:rsidDel="00000000" w:rsidR="00000000" w:rsidRPr="00000000">
              <w:rPr>
                <w:rtl w:val="0"/>
              </w:rPr>
            </w:r>
          </w:p>
        </w:tc>
      </w:tr>
    </w:tbl>
    <w:p w:rsidR="00000000" w:rsidDel="00000000" w:rsidP="00000000" w:rsidRDefault="00000000" w:rsidRPr="00000000" w14:paraId="0000016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ind w:left="851" w:firstLine="0"/>
        <w:jc w:val="both"/>
        <w:rPr>
          <w:color w:val="000000"/>
          <w:sz w:val="20"/>
          <w:szCs w:val="20"/>
        </w:rPr>
      </w:pPr>
      <w:r w:rsidDel="00000000" w:rsidR="00000000" w:rsidRPr="00000000">
        <w:rPr>
          <w:color w:val="000000"/>
          <w:sz w:val="20"/>
          <w:szCs w:val="20"/>
          <w:rtl w:val="0"/>
        </w:rPr>
        <w:t xml:space="preserve">Asimismo, con ayuda de una brújula se puede medir el ángulo formado por uno de los lados de cualquier triángulo con respecto al Norte, el rumbo de cada una de las líneas del perímetro de unidad productiva se puede estimar usando los ángulos internos de cada triángulo. </w:t>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3"/>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547"/>
        <w:gridCol w:w="7415"/>
        <w:tblGridChange w:id="0">
          <w:tblGrid>
            <w:gridCol w:w="2547"/>
            <w:gridCol w:w="7415"/>
          </w:tblGrid>
        </w:tblGridChange>
      </w:tblGrid>
      <w:tr>
        <w:trPr>
          <w:cantSplit w:val="0"/>
          <w:tblHeader w:val="0"/>
        </w:trPr>
        <w:tc>
          <w:tcPr>
            <w:shd w:fill="e5ebb0" w:val="clear"/>
          </w:tcPr>
          <w:p w:rsidR="00000000" w:rsidDel="00000000" w:rsidP="00000000" w:rsidRDefault="00000000" w:rsidRPr="00000000" w14:paraId="00000171">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242026</wp:posOffset>
                  </wp:positionH>
                  <wp:positionV relativeFrom="paragraph">
                    <wp:posOffset>10886</wp:posOffset>
                  </wp:positionV>
                  <wp:extent cx="914400" cy="914400"/>
                  <wp:effectExtent b="0" l="0" r="0" t="0"/>
                  <wp:wrapSquare wrapText="bothSides" distB="0" distT="0" distL="114300" distR="114300"/>
                  <wp:docPr descr="Presentación con elemento multimedia con relleno sólido" id="23" name="image21.png"/>
                  <a:graphic>
                    <a:graphicData uri="http://schemas.openxmlformats.org/drawingml/2006/picture">
                      <pic:pic>
                        <pic:nvPicPr>
                          <pic:cNvPr descr="Presentación con elemento multimedia con relleno sólido" id="0" name="image21.png"/>
                          <pic:cNvPicPr preferRelativeResize="0"/>
                        </pic:nvPicPr>
                        <pic:blipFill>
                          <a:blip r:embed="rId37"/>
                          <a:srcRect b="0" l="0" r="0" t="0"/>
                          <a:stretch>
                            <a:fillRect/>
                          </a:stretch>
                        </pic:blipFill>
                        <pic:spPr>
                          <a:xfrm>
                            <a:off x="0" y="0"/>
                            <a:ext cx="914400" cy="914400"/>
                          </a:xfrm>
                          <a:prstGeom prst="rect"/>
                          <a:ln/>
                        </pic:spPr>
                      </pic:pic>
                    </a:graphicData>
                  </a:graphic>
                </wp:anchor>
              </w:drawing>
            </w:r>
          </w:p>
        </w:tc>
        <w:tc>
          <w:tcPr>
            <w:shd w:fill="e5ebb0" w:val="clear"/>
          </w:tcPr>
          <w:p w:rsidR="00000000" w:rsidDel="00000000" w:rsidP="00000000" w:rsidRDefault="00000000" w:rsidRPr="00000000" w14:paraId="00000172">
            <w:pPr>
              <w:jc w:val="both"/>
              <w:rPr>
                <w:color w:val="000000"/>
                <w:sz w:val="20"/>
                <w:szCs w:val="20"/>
              </w:rPr>
            </w:pPr>
            <w:r w:rsidDel="00000000" w:rsidR="00000000" w:rsidRPr="00000000">
              <w:rPr>
                <w:rtl w:val="0"/>
              </w:rPr>
            </w:r>
          </w:p>
          <w:p w:rsidR="00000000" w:rsidDel="00000000" w:rsidP="00000000" w:rsidRDefault="00000000" w:rsidRPr="00000000" w14:paraId="00000173">
            <w:pPr>
              <w:jc w:val="both"/>
              <w:rPr>
                <w:color w:val="000000"/>
                <w:sz w:val="20"/>
                <w:szCs w:val="20"/>
              </w:rPr>
            </w:pPr>
            <w:r w:rsidDel="00000000" w:rsidR="00000000" w:rsidRPr="00000000">
              <w:rPr>
                <w:rtl w:val="0"/>
              </w:rPr>
            </w:r>
          </w:p>
          <w:p w:rsidR="00000000" w:rsidDel="00000000" w:rsidP="00000000" w:rsidRDefault="00000000" w:rsidRPr="00000000" w14:paraId="00000174">
            <w:pPr>
              <w:jc w:val="both"/>
              <w:rPr>
                <w:color w:val="000000"/>
                <w:sz w:val="20"/>
                <w:szCs w:val="20"/>
              </w:rPr>
            </w:pPr>
            <w:bookmarkStart w:colFirst="0" w:colLast="0" w:name="_tyjcwt" w:id="5"/>
            <w:bookmarkEnd w:id="5"/>
            <w:r w:rsidDel="00000000" w:rsidR="00000000" w:rsidRPr="00000000">
              <w:rPr>
                <w:color w:val="000000"/>
                <w:sz w:val="20"/>
                <w:szCs w:val="20"/>
                <w:rtl w:val="0"/>
              </w:rPr>
              <w:t xml:space="preserve">En el siguiente video de la Universidad de Antioquia se presenta el cálculo de áreas por el método de Herón </w:t>
            </w:r>
            <w:hyperlink r:id="rId38">
              <w:r w:rsidDel="00000000" w:rsidR="00000000" w:rsidRPr="00000000">
                <w:rPr>
                  <w:color w:val="6b9f25"/>
                  <w:sz w:val="20"/>
                  <w:szCs w:val="20"/>
                  <w:u w:val="single"/>
                  <w:rtl w:val="0"/>
                </w:rPr>
                <w:t xml:space="preserve">https://www.youtube.com/watch?v=oxHKlG0CPLc&amp;ab_channel=Udearroba</w:t>
              </w:r>
            </w:hyperlink>
            <w:r w:rsidDel="00000000" w:rsidR="00000000" w:rsidRPr="00000000">
              <w:rPr>
                <w:rtl w:val="0"/>
              </w:rPr>
            </w:r>
          </w:p>
        </w:tc>
      </w:tr>
    </w:tbl>
    <w:p w:rsidR="00000000" w:rsidDel="00000000" w:rsidP="00000000" w:rsidRDefault="00000000" w:rsidRPr="00000000" w14:paraId="0000017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86" w:right="0" w:hanging="36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Método por coordenadas: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este método es basado en principios geométricos y trigonométricos, donde para calcular el área de la unidad productiva se deben definir un grupo de puntos o coordenadas X, Y conocidas y su estimación se realiza a través del cálculo de la mitad de la diferencia entre las sumas de los productos en cruz X-Y y Y-X. La fórmula que representa este método se muestra a continuación:</w:t>
      </w:r>
    </w:p>
    <w:p w:rsidR="00000000" w:rsidDel="00000000" w:rsidP="00000000" w:rsidRDefault="00000000" w:rsidRPr="00000000" w14:paraId="00000178">
      <w:pPr>
        <w:pBdr>
          <w:top w:space="0" w:sz="0" w:val="nil"/>
          <w:left w:space="0" w:sz="0" w:val="nil"/>
          <w:bottom w:space="0" w:sz="0" w:val="nil"/>
          <w:right w:space="0" w:sz="0" w:val="nil"/>
          <w:between w:space="0" w:sz="0" w:val="nil"/>
        </w:pBdr>
        <w:ind w:left="720" w:firstLine="0"/>
        <w:jc w:val="both"/>
        <w:rPr>
          <w:color w:val="000000"/>
          <w:sz w:val="20"/>
          <w:szCs w:val="20"/>
        </w:rPr>
      </w:pPr>
      <w:r w:rsidDel="00000000" w:rsidR="00000000" w:rsidRPr="00000000">
        <w:rPr>
          <w:rtl w:val="0"/>
        </w:rPr>
      </w:r>
    </w:p>
    <w:tbl>
      <w:tblPr>
        <w:tblStyle w:val="Table14"/>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9962"/>
        <w:tblGridChange w:id="0">
          <w:tblGrid>
            <w:gridCol w:w="9962"/>
          </w:tblGrid>
        </w:tblGridChange>
      </w:tblGrid>
      <w:tr>
        <w:trPr>
          <w:cantSplit w:val="0"/>
          <w:tblHeader w:val="0"/>
        </w:trPr>
        <w:tc>
          <w:tcPr>
            <w:shd w:fill="daf0f3" w:val="clear"/>
          </w:tcPr>
          <w:p w:rsidR="00000000" w:rsidDel="00000000" w:rsidP="00000000" w:rsidRDefault="00000000" w:rsidRPr="00000000" w14:paraId="0000017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Método por coordenadas</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7B">
            <w:pPr>
              <w:jc w:val="center"/>
              <w:rPr>
                <w:rFonts w:ascii="Cambria Math" w:cs="Cambria Math" w:eastAsia="Cambria Math" w:hAnsi="Cambria Math"/>
                <w:color w:val="000000"/>
                <w:sz w:val="20"/>
                <w:szCs w:val="20"/>
              </w:rPr>
            </w:pPr>
            <m:oMath>
              <m:f>
                <m:num>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1</m:t>
                      </m:r>
                    </m:sub>
                  </m:sSub>
                </m:num>
                <m:den>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1</m:t>
                      </m:r>
                    </m:sub>
                  </m:sSub>
                </m:den>
              </m:f>
              <m:r>
                <w:rPr>
                  <w:rFonts w:ascii="Cambria Math" w:cs="Cambria Math" w:eastAsia="Cambria Math" w:hAnsi="Cambria Math"/>
                  <w:color w:val="000000"/>
                  <w:sz w:val="20"/>
                  <w:szCs w:val="20"/>
                </w:rPr>
                <m:t xml:space="preserve"> </m:t>
              </m:r>
              <m:f>
                <m:fPr>
                  <m:ctrlPr>
                    <w:rPr>
                      <w:rFonts w:ascii="Cambria Math" w:cs="Cambria Math" w:eastAsia="Cambria Math" w:hAnsi="Cambria Math"/>
                      <w:color w:val="000000"/>
                      <w:sz w:val="20"/>
                      <w:szCs w:val="20"/>
                    </w:rPr>
                  </m:ctrlPr>
                </m:fPr>
                <m:num>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2</m:t>
                      </m:r>
                    </m:sub>
                  </m:sSub>
                </m:num>
                <m:den>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2</m:t>
                      </m:r>
                    </m:sub>
                  </m:sSub>
                </m:den>
              </m:f>
              <m:r>
                <w:rPr>
                  <w:rFonts w:ascii="Cambria Math" w:cs="Cambria Math" w:eastAsia="Cambria Math" w:hAnsi="Cambria Math"/>
                  <w:color w:val="000000"/>
                  <w:sz w:val="20"/>
                  <w:szCs w:val="20"/>
                </w:rPr>
                <m:t xml:space="preserve"> </m:t>
              </m:r>
              <m:f>
                <m:fPr>
                  <m:ctrlPr>
                    <w:rPr>
                      <w:rFonts w:ascii="Cambria Math" w:cs="Cambria Math" w:eastAsia="Cambria Math" w:hAnsi="Cambria Math"/>
                      <w:color w:val="000000"/>
                      <w:sz w:val="20"/>
                      <w:szCs w:val="20"/>
                    </w:rPr>
                  </m:ctrlPr>
                </m:fPr>
                <m:num>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3</m:t>
                      </m:r>
                    </m:sub>
                  </m:sSub>
                </m:num>
                <m:den>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3</m:t>
                      </m:r>
                    </m:sub>
                  </m:sSub>
                </m:den>
              </m:f>
              <m:r>
                <w:rPr>
                  <w:rFonts w:ascii="Cambria Math" w:cs="Cambria Math" w:eastAsia="Cambria Math" w:hAnsi="Cambria Math"/>
                  <w:color w:val="000000"/>
                  <w:sz w:val="20"/>
                  <w:szCs w:val="20"/>
                </w:rPr>
                <m:t xml:space="preserve">….</m:t>
              </m:r>
              <m:f>
                <m:fPr>
                  <m:ctrlPr>
                    <w:rPr>
                      <w:rFonts w:ascii="Cambria Math" w:cs="Cambria Math" w:eastAsia="Cambria Math" w:hAnsi="Cambria Math"/>
                      <w:color w:val="000000"/>
                      <w:sz w:val="20"/>
                      <w:szCs w:val="20"/>
                    </w:rPr>
                  </m:ctrlPr>
                </m:fPr>
                <m:num>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n</m:t>
                      </m:r>
                    </m:sub>
                  </m:sSub>
                </m:num>
                <m:den>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n</m:t>
                      </m:r>
                    </m:sub>
                  </m:sSub>
                </m:den>
              </m:f>
              <m:r>
                <w:rPr>
                  <w:rFonts w:ascii="Cambria Math" w:cs="Cambria Math" w:eastAsia="Cambria Math" w:hAnsi="Cambria Math"/>
                  <w:color w:val="000000"/>
                  <w:sz w:val="20"/>
                  <w:szCs w:val="20"/>
                </w:rPr>
                <m:t xml:space="preserve"> </m:t>
              </m:r>
              <m:f>
                <m:fPr>
                  <m:ctrlPr>
                    <w:rPr>
                      <w:rFonts w:ascii="Cambria Math" w:cs="Cambria Math" w:eastAsia="Cambria Math" w:hAnsi="Cambria Math"/>
                      <w:color w:val="000000"/>
                      <w:sz w:val="20"/>
                      <w:szCs w:val="20"/>
                    </w:rPr>
                  </m:ctrlPr>
                </m:fPr>
                <m:num>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1</m:t>
                      </m:r>
                    </m:sub>
                  </m:sSub>
                </m:num>
                <m:den>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1</m:t>
                      </m:r>
                    </m:sub>
                  </m:sSub>
                </m:den>
              </m:f>
              <m:r>
                <w:rPr>
                  <w:rFonts w:ascii="Cambria Math" w:cs="Cambria Math" w:eastAsia="Cambria Math" w:hAnsi="Cambria Math"/>
                  <w:color w:val="000000"/>
                  <w:sz w:val="20"/>
                  <w:szCs w:val="20"/>
                </w:rPr>
                <m:t xml:space="preserve"> </m:t>
              </m:r>
            </m:oMath>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7D">
            <w:pPr>
              <w:jc w:val="center"/>
              <w:rPr>
                <w:rFonts w:ascii="Cambria Math" w:cs="Cambria Math" w:eastAsia="Cambria Math" w:hAnsi="Cambria Math"/>
                <w:color w:val="000000"/>
                <w:sz w:val="20"/>
                <w:szCs w:val="20"/>
              </w:rPr>
            </w:pPr>
            <m:oMath>
              <m:r>
                <w:rPr>
                  <w:rFonts w:ascii="Cambria Math" w:cs="Cambria Math" w:eastAsia="Cambria Math" w:hAnsi="Cambria Math"/>
                  <w:color w:val="000000"/>
                  <w:sz w:val="20"/>
                  <w:szCs w:val="20"/>
                </w:rPr>
                <m:t xml:space="preserve">Área=</m:t>
              </m:r>
              <m:f>
                <m:fPr>
                  <m:ctrlPr>
                    <w:rPr>
                      <w:rFonts w:ascii="Cambria Math" w:cs="Cambria Math" w:eastAsia="Cambria Math" w:hAnsi="Cambria Math"/>
                      <w:color w:val="000000"/>
                      <w:sz w:val="20"/>
                      <w:szCs w:val="20"/>
                    </w:rPr>
                  </m:ctrlPr>
                </m:fPr>
                <m:num>
                  <m:nary>
                    <m:naryPr>
                      <m:chr m:val="∑"/>
                      <m:ctrlPr>
                        <w:rPr>
                          <w:rFonts w:ascii="Cambria Math" w:cs="Cambria Math" w:eastAsia="Cambria Math" w:hAnsi="Cambria Math"/>
                          <w:color w:val="000000"/>
                          <w:sz w:val="20"/>
                          <w:szCs w:val="20"/>
                        </w:rPr>
                      </m:ctrlPr>
                    </m:naryPr>
                    <m:sub/>
                    <m:sup/>
                  </m:nary>
                  <m:d>
                    <m:dPr>
                      <m:begChr m:val="("/>
                      <m:endChr m:val=")"/>
                      <m:ctrlPr>
                        <w:rPr>
                          <w:rFonts w:ascii="Cambria Math" w:cs="Cambria Math" w:eastAsia="Cambria Math" w:hAnsi="Cambria Math"/>
                          <w:color w:val="000000"/>
                          <w:sz w:val="20"/>
                          <w:szCs w:val="20"/>
                        </w:rPr>
                      </m:ctrlPr>
                    </m:dPr>
                    <m:e>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1</m:t>
                          </m:r>
                        </m:sub>
                      </m:sSub>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2</m:t>
                          </m:r>
                        </m:sub>
                      </m:sSub>
                    </m:e>
                  </m:d>
                  <m:r>
                    <w:rPr>
                      <w:rFonts w:ascii="Cambria Math" w:cs="Cambria Math" w:eastAsia="Cambria Math" w:hAnsi="Cambria Math"/>
                      <w:color w:val="000000"/>
                      <w:sz w:val="20"/>
                      <w:szCs w:val="20"/>
                    </w:rPr>
                    <m:t xml:space="preserve">+</m:t>
                  </m:r>
                  <m:d>
                    <m:dPr>
                      <m:begChr m:val="("/>
                      <m:endChr m:val=")"/>
                      <m:ctrlPr>
                        <w:rPr>
                          <w:rFonts w:ascii="Cambria Math" w:cs="Cambria Math" w:eastAsia="Cambria Math" w:hAnsi="Cambria Math"/>
                          <w:color w:val="000000"/>
                          <w:sz w:val="20"/>
                          <w:szCs w:val="20"/>
                        </w:rPr>
                      </m:ctrlPr>
                    </m:dPr>
                    <m:e>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2</m:t>
                          </m:r>
                        </m:sub>
                      </m:sSub>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1</m:t>
                          </m:r>
                        </m:sub>
                      </m:sSub>
                    </m:e>
                  </m:d>
                  <m:r>
                    <w:rPr>
                      <w:rFonts w:ascii="Cambria Math" w:cs="Cambria Math" w:eastAsia="Cambria Math" w:hAnsi="Cambria Math"/>
                      <w:color w:val="000000"/>
                      <w:sz w:val="20"/>
                      <w:szCs w:val="20"/>
                    </w:rPr>
                    <m:t xml:space="preserve">+…+</m:t>
                  </m:r>
                  <m:d>
                    <m:dPr>
                      <m:begChr m:val="("/>
                      <m:endChr m:val=")"/>
                      <m:ctrlPr>
                        <w:rPr>
                          <w:rFonts w:ascii="Cambria Math" w:cs="Cambria Math" w:eastAsia="Cambria Math" w:hAnsi="Cambria Math"/>
                          <w:color w:val="000000"/>
                          <w:sz w:val="20"/>
                          <w:szCs w:val="20"/>
                        </w:rPr>
                      </m:ctrlPr>
                    </m:dPr>
                    <m:e>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n</m:t>
                          </m:r>
                        </m:sub>
                      </m:sSub>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n</m:t>
                          </m:r>
                        </m:sub>
                      </m:sSub>
                    </m:e>
                  </m:d>
                  <m:r>
                    <w:rPr>
                      <w:rFonts w:ascii="Cambria Math" w:cs="Cambria Math" w:eastAsia="Cambria Math" w:hAnsi="Cambria Math"/>
                      <w:color w:val="000000"/>
                      <w:sz w:val="20"/>
                      <w:szCs w:val="20"/>
                    </w:rPr>
                    <m:t xml:space="preserve">-</m:t>
                  </m:r>
                  <m:nary>
                    <m:naryPr>
                      <m:chr m:val="∑"/>
                      <m:ctrlPr>
                        <w:rPr>
                          <w:rFonts w:ascii="Cambria Math" w:cs="Cambria Math" w:eastAsia="Cambria Math" w:hAnsi="Cambria Math"/>
                          <w:color w:val="000000"/>
                          <w:sz w:val="20"/>
                          <w:szCs w:val="20"/>
                        </w:rPr>
                      </m:ctrlPr>
                    </m:naryPr>
                    <m:sub/>
                    <m:sup/>
                  </m:nary>
                  <m:d>
                    <m:dPr>
                      <m:begChr m:val="("/>
                      <m:endChr m:val=")"/>
                      <m:ctrlPr>
                        <w:rPr>
                          <w:rFonts w:ascii="Cambria Math" w:cs="Cambria Math" w:eastAsia="Cambria Math" w:hAnsi="Cambria Math"/>
                          <w:color w:val="000000"/>
                          <w:sz w:val="20"/>
                          <w:szCs w:val="20"/>
                        </w:rPr>
                      </m:ctrlPr>
                    </m:dPr>
                    <m:e>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1</m:t>
                          </m:r>
                        </m:sub>
                      </m:sSub>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2</m:t>
                          </m:r>
                        </m:sub>
                      </m:sSub>
                    </m:e>
                  </m:d>
                  <m:r>
                    <w:rPr>
                      <w:rFonts w:ascii="Cambria Math" w:cs="Cambria Math" w:eastAsia="Cambria Math" w:hAnsi="Cambria Math"/>
                      <w:color w:val="000000"/>
                      <w:sz w:val="20"/>
                      <w:szCs w:val="20"/>
                    </w:rPr>
                    <m:t xml:space="preserve">+</m:t>
                  </m:r>
                  <m:d>
                    <m:dPr>
                      <m:begChr m:val="("/>
                      <m:endChr m:val=")"/>
                      <m:ctrlPr>
                        <w:rPr>
                          <w:rFonts w:ascii="Cambria Math" w:cs="Cambria Math" w:eastAsia="Cambria Math" w:hAnsi="Cambria Math"/>
                          <w:color w:val="000000"/>
                          <w:sz w:val="20"/>
                          <w:szCs w:val="20"/>
                        </w:rPr>
                      </m:ctrlPr>
                    </m:dPr>
                    <m:e>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2</m:t>
                          </m:r>
                        </m:sub>
                      </m:sSub>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1</m:t>
                          </m:r>
                        </m:sub>
                      </m:sSub>
                    </m:e>
                  </m:d>
                  <m:r>
                    <w:rPr>
                      <w:rFonts w:ascii="Cambria Math" w:cs="Cambria Math" w:eastAsia="Cambria Math" w:hAnsi="Cambria Math"/>
                      <w:color w:val="000000"/>
                      <w:sz w:val="20"/>
                      <w:szCs w:val="20"/>
                    </w:rPr>
                    <m:t xml:space="preserve">+…+</m:t>
                  </m:r>
                  <m:d>
                    <m:dPr>
                      <m:begChr m:val="("/>
                      <m:endChr m:val=")"/>
                      <m:ctrlPr>
                        <w:rPr>
                          <w:rFonts w:ascii="Cambria Math" w:cs="Cambria Math" w:eastAsia="Cambria Math" w:hAnsi="Cambria Math"/>
                          <w:color w:val="000000"/>
                          <w:sz w:val="20"/>
                          <w:szCs w:val="20"/>
                        </w:rPr>
                      </m:ctrlPr>
                    </m:dPr>
                    <m:e>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Y</m:t>
                          </m:r>
                        </m:e>
                        <m:sub>
                          <m:r>
                            <w:rPr>
                              <w:rFonts w:ascii="Cambria Math" w:cs="Cambria Math" w:eastAsia="Cambria Math" w:hAnsi="Cambria Math"/>
                              <w:color w:val="000000"/>
                              <w:sz w:val="20"/>
                              <w:szCs w:val="20"/>
                            </w:rPr>
                            <m:t xml:space="preserve">n</m:t>
                          </m:r>
                        </m:sub>
                      </m:sSub>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X</m:t>
                          </m:r>
                        </m:e>
                        <m:sub>
                          <m:r>
                            <w:rPr>
                              <w:rFonts w:ascii="Cambria Math" w:cs="Cambria Math" w:eastAsia="Cambria Math" w:hAnsi="Cambria Math"/>
                              <w:color w:val="000000"/>
                              <w:sz w:val="20"/>
                              <w:szCs w:val="20"/>
                            </w:rPr>
                            <m:t xml:space="preserve">n</m:t>
                          </m:r>
                        </m:sub>
                      </m:sSub>
                    </m:e>
                  </m:d>
                </m:num>
                <m:den>
                  <m:r>
                    <w:rPr>
                      <w:rFonts w:ascii="Cambria Math" w:cs="Cambria Math" w:eastAsia="Cambria Math" w:hAnsi="Cambria Math"/>
                      <w:color w:val="000000"/>
                      <w:sz w:val="20"/>
                      <w:szCs w:val="20"/>
                    </w:rPr>
                    <m:t xml:space="preserve">2</m:t>
                  </m:r>
                </m:den>
              </m:f>
            </m:oMath>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7F">
            <w:pPr>
              <w:jc w:val="center"/>
              <w:rPr>
                <w:rFonts w:ascii="Cambria Math" w:cs="Cambria Math" w:eastAsia="Cambria Math" w:hAnsi="Cambria Math"/>
                <w:color w:val="000000"/>
                <w:sz w:val="20"/>
                <w:szCs w:val="20"/>
              </w:rPr>
            </w:pPr>
            <m:oMath>
              <m:r>
                <w:rPr>
                  <w:rFonts w:ascii="Cambria Math" w:cs="Cambria Math" w:eastAsia="Cambria Math" w:hAnsi="Cambria Math"/>
                  <w:color w:val="000000"/>
                  <w:sz w:val="20"/>
                  <w:szCs w:val="20"/>
                </w:rPr>
                <m:t xml:space="preserve">Área=</m:t>
              </m:r>
              <m:f>
                <m:fPr>
                  <m:ctrlPr>
                    <w:rPr>
                      <w:rFonts w:ascii="Cambria Math" w:cs="Cambria Math" w:eastAsia="Cambria Math" w:hAnsi="Cambria Math"/>
                      <w:color w:val="000000"/>
                      <w:sz w:val="20"/>
                      <w:szCs w:val="20"/>
                    </w:rPr>
                  </m:ctrlPr>
                </m:fPr>
                <m:num>
                  <m:nary>
                    <m:naryPr>
                      <m:chr m:val="∑"/>
                      <m:ctrlPr>
                        <w:rPr>
                          <w:rFonts w:ascii="Cambria Math" w:cs="Cambria Math" w:eastAsia="Cambria Math" w:hAnsi="Cambria Math"/>
                          <w:color w:val="000000"/>
                          <w:sz w:val="20"/>
                          <w:szCs w:val="20"/>
                        </w:rPr>
                      </m:ctrlPr>
                    </m:naryPr>
                    <m:sub/>
                    <m:sup/>
                  </m:nary>
                  <m:r>
                    <w:rPr>
                      <w:rFonts w:ascii="Cambria Math" w:cs="Cambria Math" w:eastAsia="Cambria Math" w:hAnsi="Cambria Math"/>
                      <w:color w:val="000000"/>
                      <w:sz w:val="20"/>
                      <w:szCs w:val="20"/>
                    </w:rPr>
                    <m:t xml:space="preserve">XY-</m:t>
                  </m:r>
                  <m:nary>
                    <m:naryPr>
                      <m:chr m:val="∑"/>
                      <m:ctrlPr>
                        <w:rPr>
                          <w:rFonts w:ascii="Cambria Math" w:cs="Cambria Math" w:eastAsia="Cambria Math" w:hAnsi="Cambria Math"/>
                          <w:color w:val="000000"/>
                          <w:sz w:val="20"/>
                          <w:szCs w:val="20"/>
                        </w:rPr>
                      </m:ctrlPr>
                    </m:naryPr>
                    <m:sub/>
                    <m:sup/>
                  </m:nary>
                  <m:r>
                    <w:rPr>
                      <w:rFonts w:ascii="Cambria Math" w:cs="Cambria Math" w:eastAsia="Cambria Math" w:hAnsi="Cambria Math"/>
                      <w:color w:val="000000"/>
                      <w:sz w:val="20"/>
                      <w:szCs w:val="20"/>
                    </w:rPr>
                    <m:t xml:space="preserve">YX</m:t>
                  </m:r>
                </m:num>
                <m:den>
                  <m:r>
                    <w:rPr>
                      <w:rFonts w:ascii="Cambria Math" w:cs="Cambria Math" w:eastAsia="Cambria Math" w:hAnsi="Cambria Math"/>
                      <w:color w:val="000000"/>
                      <w:sz w:val="20"/>
                      <w:szCs w:val="20"/>
                    </w:rPr>
                    <m:t xml:space="preserve">2</m:t>
                  </m:r>
                </m:den>
              </m:f>
            </m:oMath>
            <w:r w:rsidDel="00000000" w:rsidR="00000000" w:rsidRPr="00000000">
              <w:rPr>
                <w:rtl w:val="0"/>
              </w:rPr>
            </w:r>
          </w:p>
          <w:p w:rsidR="00000000" w:rsidDel="00000000" w:rsidP="00000000" w:rsidRDefault="00000000" w:rsidRPr="00000000" w14:paraId="00000180">
            <w:pPr>
              <w:jc w:val="both"/>
              <w:rPr>
                <w:color w:val="000000"/>
                <w:sz w:val="20"/>
                <w:szCs w:val="20"/>
              </w:rPr>
            </w:pPr>
            <w:r w:rsidDel="00000000" w:rsidR="00000000" w:rsidRPr="00000000">
              <w:rPr>
                <w:rtl w:val="0"/>
              </w:rPr>
            </w:r>
          </w:p>
        </w:tc>
      </w:tr>
    </w:tbl>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bl>
      <w:tblPr>
        <w:tblStyle w:val="Table15"/>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547"/>
        <w:gridCol w:w="7415"/>
        <w:tblGridChange w:id="0">
          <w:tblGrid>
            <w:gridCol w:w="2547"/>
            <w:gridCol w:w="7415"/>
          </w:tblGrid>
        </w:tblGridChange>
      </w:tblGrid>
      <w:tr>
        <w:trPr>
          <w:cantSplit w:val="0"/>
          <w:tblHeader w:val="0"/>
        </w:trPr>
        <w:tc>
          <w:tcPr>
            <w:shd w:fill="e5ebb0" w:val="clear"/>
          </w:tcPr>
          <w:p w:rsidR="00000000" w:rsidDel="00000000" w:rsidP="00000000" w:rsidRDefault="00000000" w:rsidRPr="00000000" w14:paraId="00000183">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242026</wp:posOffset>
                  </wp:positionH>
                  <wp:positionV relativeFrom="paragraph">
                    <wp:posOffset>10886</wp:posOffset>
                  </wp:positionV>
                  <wp:extent cx="914400" cy="914400"/>
                  <wp:effectExtent b="0" l="0" r="0" t="0"/>
                  <wp:wrapSquare wrapText="bothSides" distB="0" distT="0" distL="114300" distR="114300"/>
                  <wp:docPr descr="Presentación con elemento multimedia con relleno sólido" id="32" name="image21.png"/>
                  <a:graphic>
                    <a:graphicData uri="http://schemas.openxmlformats.org/drawingml/2006/picture">
                      <pic:pic>
                        <pic:nvPicPr>
                          <pic:cNvPr descr="Presentación con elemento multimedia con relleno sólido" id="0" name="image21.png"/>
                          <pic:cNvPicPr preferRelativeResize="0"/>
                        </pic:nvPicPr>
                        <pic:blipFill>
                          <a:blip r:embed="rId37"/>
                          <a:srcRect b="0" l="0" r="0" t="0"/>
                          <a:stretch>
                            <a:fillRect/>
                          </a:stretch>
                        </pic:blipFill>
                        <pic:spPr>
                          <a:xfrm>
                            <a:off x="0" y="0"/>
                            <a:ext cx="914400" cy="914400"/>
                          </a:xfrm>
                          <a:prstGeom prst="rect"/>
                          <a:ln/>
                        </pic:spPr>
                      </pic:pic>
                    </a:graphicData>
                  </a:graphic>
                </wp:anchor>
              </w:drawing>
            </w:r>
          </w:p>
        </w:tc>
        <w:tc>
          <w:tcPr>
            <w:shd w:fill="e5ebb0" w:val="clear"/>
          </w:tcPr>
          <w:p w:rsidR="00000000" w:rsidDel="00000000" w:rsidP="00000000" w:rsidRDefault="00000000" w:rsidRPr="00000000" w14:paraId="00000184">
            <w:pPr>
              <w:jc w:val="both"/>
              <w:rPr>
                <w:color w:val="000000"/>
                <w:sz w:val="20"/>
                <w:szCs w:val="20"/>
              </w:rPr>
            </w:pPr>
            <w:r w:rsidDel="00000000" w:rsidR="00000000" w:rsidRPr="00000000">
              <w:rPr>
                <w:rtl w:val="0"/>
              </w:rPr>
            </w:r>
          </w:p>
          <w:p w:rsidR="00000000" w:rsidDel="00000000" w:rsidP="00000000" w:rsidRDefault="00000000" w:rsidRPr="00000000" w14:paraId="00000185">
            <w:pPr>
              <w:jc w:val="both"/>
              <w:rPr>
                <w:color w:val="000000"/>
                <w:sz w:val="20"/>
                <w:szCs w:val="20"/>
              </w:rPr>
            </w:pPr>
            <w:r w:rsidDel="00000000" w:rsidR="00000000" w:rsidRPr="00000000">
              <w:rPr>
                <w:rtl w:val="0"/>
              </w:rPr>
            </w:r>
          </w:p>
          <w:p w:rsidR="00000000" w:rsidDel="00000000" w:rsidP="00000000" w:rsidRDefault="00000000" w:rsidRPr="00000000" w14:paraId="00000186">
            <w:pPr>
              <w:jc w:val="both"/>
              <w:rPr>
                <w:color w:val="000000"/>
                <w:sz w:val="20"/>
                <w:szCs w:val="20"/>
              </w:rPr>
            </w:pPr>
            <w:bookmarkStart w:colFirst="0" w:colLast="0" w:name="_3dy6vkm" w:id="6"/>
            <w:bookmarkEnd w:id="6"/>
            <w:r w:rsidDel="00000000" w:rsidR="00000000" w:rsidRPr="00000000">
              <w:rPr>
                <w:color w:val="000000"/>
                <w:sz w:val="20"/>
                <w:szCs w:val="20"/>
                <w:rtl w:val="0"/>
              </w:rPr>
              <w:t xml:space="preserve">En el siguiente video de la Universidad de Antioquia se presenta el cálculo de áreas por el método de las coordenadas – Topografía </w:t>
            </w:r>
            <w:r w:rsidDel="00000000" w:rsidR="00000000" w:rsidRPr="00000000">
              <w:rPr>
                <w:color w:val="0000ff"/>
                <w:sz w:val="20"/>
                <w:szCs w:val="20"/>
                <w:u w:val="single"/>
                <w:rtl w:val="0"/>
              </w:rPr>
              <w:t xml:space="preserve">https://www.youtube.com/watch?v=9DtRsZTW1As&amp;ab_channel=Udearroba</w:t>
            </w:r>
            <w:r w:rsidDel="00000000" w:rsidR="00000000" w:rsidRPr="00000000">
              <w:rPr>
                <w:rtl w:val="0"/>
              </w:rPr>
            </w:r>
          </w:p>
        </w:tc>
      </w:tr>
    </w:tbl>
    <w:p w:rsidR="00000000" w:rsidDel="00000000" w:rsidP="00000000" w:rsidRDefault="00000000" w:rsidRPr="00000000" w14:paraId="0000018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8C">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Método de doble distancia meridiana:</w:t>
      </w:r>
      <w:r w:rsidDel="00000000" w:rsidR="00000000" w:rsidRPr="00000000">
        <w:rPr>
          <w:color w:val="000000"/>
          <w:sz w:val="20"/>
          <w:szCs w:val="20"/>
          <w:rtl w:val="0"/>
        </w:rPr>
        <w:t xml:space="preserve"> este método es basado en principios geométricos y trigonométricos, donde para calcular el área de la unidad productiva se deben definir un grupo de puntos o coordenadas con proyecciones </w:t>
      </w:r>
      <w:r w:rsidDel="00000000" w:rsidR="00000000" w:rsidRPr="00000000">
        <w:rPr>
          <w:i w:val="1"/>
          <w:color w:val="000000"/>
          <w:sz w:val="20"/>
          <w:szCs w:val="20"/>
          <w:rtl w:val="0"/>
        </w:rPr>
        <w:t xml:space="preserve">x</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y</w:t>
      </w:r>
      <w:r w:rsidDel="00000000" w:rsidR="00000000" w:rsidRPr="00000000">
        <w:rPr>
          <w:color w:val="000000"/>
          <w:sz w:val="20"/>
          <w:szCs w:val="20"/>
          <w:rtl w:val="0"/>
        </w:rPr>
        <w:t xml:space="preserve"> conocidas y su estimación se realiza a través de la aplicación de las siguientes reglas:</w:t>
      </w:r>
    </w:p>
    <w:p w:rsidR="00000000" w:rsidDel="00000000" w:rsidP="00000000" w:rsidRDefault="00000000" w:rsidRPr="00000000" w14:paraId="0000018D">
      <w:pPr>
        <w:pBdr>
          <w:top w:space="0" w:sz="0" w:val="nil"/>
          <w:left w:space="0" w:sz="0" w:val="nil"/>
          <w:bottom w:space="0" w:sz="0" w:val="nil"/>
          <w:right w:space="0" w:sz="0" w:val="nil"/>
          <w:between w:space="0" w:sz="0" w:val="nil"/>
        </w:pBdr>
        <w:ind w:left="786" w:firstLine="0"/>
        <w:jc w:val="both"/>
        <w:rPr>
          <w:color w:val="000000"/>
          <w:sz w:val="20"/>
          <w:szCs w:val="2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mc:AlternateContent>
          <mc:Choice Requires="wpg">
            <w:drawing>
              <wp:inline distB="0" distT="0" distL="0" distR="0">
                <wp:extent cx="5533852" cy="1720735"/>
                <wp:effectExtent b="0" l="0" r="0" t="0"/>
                <wp:docPr id="19" name=""/>
                <a:graphic>
                  <a:graphicData uri="http://schemas.microsoft.com/office/word/2010/wordprocessingGroup">
                    <wpg:wgp>
                      <wpg:cNvGrpSpPr/>
                      <wpg:grpSpPr>
                        <a:xfrm>
                          <a:off x="2566350" y="2919625"/>
                          <a:ext cx="5533852" cy="1720735"/>
                          <a:chOff x="2566350" y="2919625"/>
                          <a:chExt cx="5559300" cy="1720750"/>
                        </a:xfrm>
                      </wpg:grpSpPr>
                      <wpg:grpSp>
                        <wpg:cNvGrpSpPr/>
                        <wpg:grpSpPr>
                          <a:xfrm>
                            <a:off x="2579074" y="2919633"/>
                            <a:ext cx="5533852" cy="1720735"/>
                            <a:chOff x="2579074" y="2919633"/>
                            <a:chExt cx="5533852" cy="1720735"/>
                          </a:xfrm>
                        </wpg:grpSpPr>
                        <wps:wsp>
                          <wps:cNvSpPr/>
                          <wps:cNvPr id="6" name="Shape 6"/>
                          <wps:spPr>
                            <a:xfrm>
                              <a:off x="2579074" y="2919633"/>
                              <a:ext cx="5533850" cy="172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79074" y="2919633"/>
                              <a:ext cx="5533852" cy="1720735"/>
                              <a:chOff x="2579074" y="2919633"/>
                              <a:chExt cx="5533852" cy="1720735"/>
                            </a:xfrm>
                          </wpg:grpSpPr>
                          <wps:wsp>
                            <wps:cNvSpPr/>
                            <wps:cNvPr id="219" name="Shape 219"/>
                            <wps:spPr>
                              <a:xfrm>
                                <a:off x="2579074" y="2919633"/>
                                <a:ext cx="5533850" cy="172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79074" y="2919633"/>
                                <a:ext cx="5533852" cy="1720735"/>
                                <a:chOff x="0" y="0"/>
                                <a:chExt cx="5533851" cy="1720725"/>
                              </a:xfrm>
                            </wpg:grpSpPr>
                            <wps:wsp>
                              <wps:cNvSpPr/>
                              <wps:cNvPr id="221" name="Shape 221"/>
                              <wps:spPr>
                                <a:xfrm>
                                  <a:off x="0" y="0"/>
                                  <a:ext cx="5533850" cy="172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533851" cy="1720725"/>
                                  <a:chOff x="0" y="0"/>
                                  <a:chExt cx="5533851" cy="1720725"/>
                                </a:xfrm>
                              </wpg:grpSpPr>
                              <wps:wsp>
                                <wps:cNvSpPr/>
                                <wps:cNvPr id="223" name="Shape 223"/>
                                <wps:spPr>
                                  <a:xfrm>
                                    <a:off x="0" y="0"/>
                                    <a:ext cx="5533850" cy="172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341568"/>
                                    <a:ext cx="1729328" cy="1037597"/>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5" name="Shape 225"/>
                                <wps:spPr>
                                  <a:xfrm>
                                    <a:off x="0" y="341568"/>
                                    <a:ext cx="1729328" cy="10375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La doble distancia meridiana del primer lado es igual a la proyección en </w:t>
                                      </w:r>
                                      <w:r w:rsidDel="00000000" w:rsidR="00000000" w:rsidRPr="00000000">
                                        <w:rPr>
                                          <w:rFonts w:ascii="Arial" w:cs="Arial" w:eastAsia="Arial" w:hAnsi="Arial"/>
                                          <w:b w:val="0"/>
                                          <w:i w:val="1"/>
                                          <w:smallCaps w:val="0"/>
                                          <w:strike w:val="0"/>
                                          <w:color w:val="000000"/>
                                          <w:sz w:val="16"/>
                                          <w:vertAlign w:val="baseline"/>
                                        </w:rPr>
                                        <w:t xml:space="preserve">x</w:t>
                                      </w:r>
                                      <w:r w:rsidDel="00000000" w:rsidR="00000000" w:rsidRPr="00000000">
                                        <w:rPr>
                                          <w:rFonts w:ascii="Arial" w:cs="Arial" w:eastAsia="Arial" w:hAnsi="Arial"/>
                                          <w:b w:val="0"/>
                                          <w:i w:val="0"/>
                                          <w:smallCaps w:val="0"/>
                                          <w:strike w:val="0"/>
                                          <w:color w:val="000000"/>
                                          <w:sz w:val="16"/>
                                          <w:vertAlign w:val="baseline"/>
                                        </w:rPr>
                                        <w:t xml:space="preserve"> de ese lado.</w:t>
                                      </w:r>
                                    </w:p>
                                  </w:txbxContent>
                                </wps:txbx>
                                <wps:bodyPr anchorCtr="0" anchor="ctr" bIns="30475" lIns="30475" spcFirstLastPara="1" rIns="30475" wrap="square" tIns="30475">
                                  <a:noAutofit/>
                                </wps:bodyPr>
                              </wps:wsp>
                              <wps:wsp>
                                <wps:cNvSpPr/>
                                <wps:cNvPr id="226" name="Shape 226"/>
                                <wps:spPr>
                                  <a:xfrm>
                                    <a:off x="1902261" y="341568"/>
                                    <a:ext cx="1729328" cy="1037597"/>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 name="Shape 227"/>
                                <wps:spPr>
                                  <a:xfrm>
                                    <a:off x="1902261" y="341568"/>
                                    <a:ext cx="1729328" cy="10375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La doble distancia meridiana de cualquier otro lado es igual a la doble distancia meridiana del lado anterior, más la proyección en x del lado anterior, más la proyección de </w:t>
                                      </w:r>
                                      <w:r w:rsidDel="00000000" w:rsidR="00000000" w:rsidRPr="00000000">
                                        <w:rPr>
                                          <w:rFonts w:ascii="Arial" w:cs="Arial" w:eastAsia="Arial" w:hAnsi="Arial"/>
                                          <w:b w:val="0"/>
                                          <w:i w:val="1"/>
                                          <w:smallCaps w:val="0"/>
                                          <w:strike w:val="0"/>
                                          <w:color w:val="000000"/>
                                          <w:sz w:val="16"/>
                                          <w:vertAlign w:val="baseline"/>
                                        </w:rPr>
                                        <w:t xml:space="preserve">x</w:t>
                                      </w:r>
                                      <w:r w:rsidDel="00000000" w:rsidR="00000000" w:rsidRPr="00000000">
                                        <w:rPr>
                                          <w:rFonts w:ascii="Arial" w:cs="Arial" w:eastAsia="Arial" w:hAnsi="Arial"/>
                                          <w:b w:val="0"/>
                                          <w:i w:val="0"/>
                                          <w:smallCaps w:val="0"/>
                                          <w:strike w:val="0"/>
                                          <w:color w:val="000000"/>
                                          <w:sz w:val="16"/>
                                          <w:vertAlign w:val="baseline"/>
                                        </w:rPr>
                                        <w:t xml:space="preserve"> del mismo lado.</w:t>
                                      </w:r>
                                    </w:p>
                                  </w:txbxContent>
                                </wps:txbx>
                                <wps:bodyPr anchorCtr="0" anchor="ctr" bIns="30475" lIns="30475" spcFirstLastPara="1" rIns="30475" wrap="square" tIns="30475">
                                  <a:noAutofit/>
                                </wps:bodyPr>
                              </wps:wsp>
                              <wps:wsp>
                                <wps:cNvSpPr/>
                                <wps:cNvPr id="228" name="Shape 228"/>
                                <wps:spPr>
                                  <a:xfrm>
                                    <a:off x="3804523" y="341568"/>
                                    <a:ext cx="1729328" cy="103759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3804523" y="341568"/>
                                    <a:ext cx="1729328" cy="10375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La doble distancia meridiana del último lado es igual a la proyección en </w:t>
                                      </w:r>
                                      <w:r w:rsidDel="00000000" w:rsidR="00000000" w:rsidRPr="00000000">
                                        <w:rPr>
                                          <w:rFonts w:ascii="Arial" w:cs="Arial" w:eastAsia="Arial" w:hAnsi="Arial"/>
                                          <w:b w:val="0"/>
                                          <w:i w:val="1"/>
                                          <w:smallCaps w:val="0"/>
                                          <w:strike w:val="0"/>
                                          <w:color w:val="000000"/>
                                          <w:sz w:val="16"/>
                                          <w:vertAlign w:val="baseline"/>
                                        </w:rPr>
                                        <w:t xml:space="preserve">x</w:t>
                                      </w:r>
                                      <w:r w:rsidDel="00000000" w:rsidR="00000000" w:rsidRPr="00000000">
                                        <w:rPr>
                                          <w:rFonts w:ascii="Arial" w:cs="Arial" w:eastAsia="Arial" w:hAnsi="Arial"/>
                                          <w:b w:val="0"/>
                                          <w:i w:val="0"/>
                                          <w:smallCaps w:val="0"/>
                                          <w:strike w:val="0"/>
                                          <w:color w:val="000000"/>
                                          <w:sz w:val="16"/>
                                          <w:vertAlign w:val="baseline"/>
                                        </w:rPr>
                                        <w:t xml:space="preserve"> del mismo lado, pero con signo contrario.</w:t>
                                      </w:r>
                                    </w:p>
                                  </w:txbxContent>
                                </wps:txbx>
                                <wps:bodyPr anchorCtr="0" anchor="ctr" bIns="30475" lIns="30475" spcFirstLastPara="1" rIns="30475" wrap="square" tIns="30475">
                                  <a:noAutofit/>
                                </wps:bodyPr>
                              </wps:wsp>
                            </wpg:grpSp>
                          </wpg:grpSp>
                        </wpg:grpSp>
                      </wpg:grpSp>
                    </wpg:wgp>
                  </a:graphicData>
                </a:graphic>
              </wp:inline>
            </w:drawing>
          </mc:Choice>
          <mc:Fallback>
            <w:drawing>
              <wp:inline distB="0" distT="0" distL="0" distR="0">
                <wp:extent cx="5533852" cy="1720735"/>
                <wp:effectExtent b="0" l="0" r="0" t="0"/>
                <wp:docPr id="19" name="image31.png"/>
                <a:graphic>
                  <a:graphicData uri="http://schemas.openxmlformats.org/drawingml/2006/picture">
                    <pic:pic>
                      <pic:nvPicPr>
                        <pic:cNvPr id="0" name="image31.png"/>
                        <pic:cNvPicPr preferRelativeResize="0"/>
                      </pic:nvPicPr>
                      <pic:blipFill>
                        <a:blip r:embed="rId39"/>
                        <a:srcRect/>
                        <a:stretch>
                          <a:fillRect/>
                        </a:stretch>
                      </pic:blipFill>
                      <pic:spPr>
                        <a:xfrm>
                          <a:off x="0" y="0"/>
                          <a:ext cx="5533852" cy="17207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bl>
      <w:tblPr>
        <w:tblStyle w:val="Table16"/>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9962"/>
        <w:tblGridChange w:id="0">
          <w:tblGrid>
            <w:gridCol w:w="9962"/>
          </w:tblGrid>
        </w:tblGridChange>
      </w:tblGrid>
      <w:tr>
        <w:trPr>
          <w:cantSplit w:val="0"/>
          <w:tblHeader w:val="0"/>
        </w:trPr>
        <w:tc>
          <w:tcPr>
            <w:shd w:fill="daf0f3" w:val="clear"/>
          </w:tcPr>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siguiente fórmula que representa este método se muestra a continuación:</w:t>
            </w:r>
          </w:p>
          <w:p w:rsidR="00000000" w:rsidDel="00000000" w:rsidP="00000000" w:rsidRDefault="00000000" w:rsidRPr="00000000" w14:paraId="0000019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93">
            <w:pPr>
              <w:jc w:val="center"/>
              <w:rPr>
                <w:rFonts w:ascii="Cambria Math" w:cs="Cambria Math" w:eastAsia="Cambria Math" w:hAnsi="Cambria Math"/>
                <w:color w:val="000000"/>
                <w:sz w:val="20"/>
                <w:szCs w:val="20"/>
              </w:rPr>
            </w:pPr>
            <m:oMath>
              <m:r>
                <w:rPr>
                  <w:rFonts w:ascii="Cambria Math" w:cs="Cambria Math" w:eastAsia="Cambria Math" w:hAnsi="Cambria Math"/>
                  <w:color w:val="000000"/>
                  <w:sz w:val="20"/>
                  <w:szCs w:val="20"/>
                </w:rPr>
                <m:t xml:space="preserve">Área=</m:t>
              </m:r>
              <m:f>
                <m:fPr>
                  <m:ctrlPr>
                    <w:rPr>
                      <w:rFonts w:ascii="Cambria Math" w:cs="Cambria Math" w:eastAsia="Cambria Math" w:hAnsi="Cambria Math"/>
                      <w:color w:val="000000"/>
                      <w:sz w:val="20"/>
                      <w:szCs w:val="20"/>
                    </w:rPr>
                  </m:ctrlPr>
                </m:fPr>
                <m:num>
                  <m:nary>
                    <m:naryPr>
                      <m:chr m:val="∑"/>
                      <m:ctrlPr>
                        <w:rPr>
                          <w:rFonts w:ascii="Cambria Math" w:cs="Cambria Math" w:eastAsia="Cambria Math" w:hAnsi="Cambria Math"/>
                          <w:color w:val="000000"/>
                          <w:sz w:val="20"/>
                          <w:szCs w:val="20"/>
                        </w:rPr>
                      </m:ctrlPr>
                    </m:naryPr>
                    <m:sub/>
                    <m:sup/>
                  </m:nary>
                  <m:d>
                    <m:dPr>
                      <m:begChr m:val="("/>
                      <m:endChr m:val=")"/>
                      <m:ctrlPr>
                        <w:rPr>
                          <w:rFonts w:ascii="Cambria Math" w:cs="Cambria Math" w:eastAsia="Cambria Math" w:hAnsi="Cambria Math"/>
                          <w:color w:val="000000"/>
                          <w:sz w:val="20"/>
                          <w:szCs w:val="20"/>
                        </w:rPr>
                      </m:ctrlPr>
                    </m:dPr>
                    <m:e>
                      <m:r>
                        <w:rPr>
                          <w:rFonts w:ascii="Cambria Math" w:cs="Cambria Math" w:eastAsia="Cambria Math" w:hAnsi="Cambria Math"/>
                          <w:color w:val="000000"/>
                          <w:sz w:val="20"/>
                          <w:szCs w:val="20"/>
                        </w:rPr>
                        <m:t xml:space="preserve">DD</m:t>
                      </m:r>
                      <m:sSup>
                        <m:sSupPr>
                          <m:ctrlPr>
                            <w:rPr>
                              <w:rFonts w:ascii="Cambria Math" w:cs="Cambria Math" w:eastAsia="Cambria Math" w:hAnsi="Cambria Math"/>
                              <w:color w:val="000000"/>
                              <w:sz w:val="20"/>
                              <w:szCs w:val="20"/>
                            </w:rPr>
                          </m:ctrlPr>
                        </m:sSupPr>
                        <m:e>
                          <m:r>
                            <w:rPr>
                              <w:rFonts w:ascii="Cambria Math" w:cs="Cambria Math" w:eastAsia="Cambria Math" w:hAnsi="Cambria Math"/>
                              <w:color w:val="000000"/>
                              <w:sz w:val="20"/>
                              <w:szCs w:val="20"/>
                            </w:rPr>
                            <m:t xml:space="preserve">M</m:t>
                          </m:r>
                        </m:e>
                        <m:sup>
                          <m:r>
                            <w:rPr>
                              <w:rFonts w:ascii="Cambria Math" w:cs="Cambria Math" w:eastAsia="Cambria Math" w:hAnsi="Cambria Math"/>
                              <w:color w:val="000000"/>
                              <w:sz w:val="20"/>
                              <w:szCs w:val="20"/>
                            </w:rPr>
                            <m:t xml:space="preserve">'</m:t>
                          </m:r>
                        </m:sup>
                      </m:sSup>
                      <m:r>
                        <w:rPr>
                          <w:rFonts w:ascii="Cambria Math" w:cs="Cambria Math" w:eastAsia="Cambria Math" w:hAnsi="Cambria Math"/>
                          <w:color w:val="000000"/>
                          <w:sz w:val="20"/>
                          <w:szCs w:val="20"/>
                        </w:rPr>
                        <m:t xml:space="preserve">y</m:t>
                      </m:r>
                    </m:e>
                  </m:d>
                </m:num>
                <m:den>
                  <m:r>
                    <w:rPr>
                      <w:rFonts w:ascii="Cambria Math" w:cs="Cambria Math" w:eastAsia="Cambria Math" w:hAnsi="Cambria Math"/>
                      <w:color w:val="000000"/>
                      <w:sz w:val="20"/>
                      <w:szCs w:val="20"/>
                    </w:rPr>
                    <m:t xml:space="preserve">2</m:t>
                  </m:r>
                </m:den>
              </m:f>
            </m:oMath>
            <w:r w:rsidDel="00000000" w:rsidR="00000000" w:rsidRPr="00000000">
              <w:rPr>
                <w:rtl w:val="0"/>
              </w:rPr>
            </w:r>
          </w:p>
          <w:p w:rsidR="00000000" w:rsidDel="00000000" w:rsidP="00000000" w:rsidRDefault="00000000" w:rsidRPr="00000000" w14:paraId="00000194">
            <w:pPr>
              <w:rPr>
                <w:color w:val="000000"/>
                <w:sz w:val="20"/>
                <w:szCs w:val="20"/>
              </w:rPr>
            </w:pPr>
            <w:r w:rsidDel="00000000" w:rsidR="00000000" w:rsidRPr="00000000">
              <w:rPr>
                <w:rtl w:val="0"/>
              </w:rPr>
            </w:r>
          </w:p>
        </w:tc>
      </w:tr>
    </w:tbl>
    <w:p w:rsidR="00000000" w:rsidDel="00000000" w:rsidP="00000000" w:rsidRDefault="00000000" w:rsidRPr="00000000" w14:paraId="0000019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198">
      <w:pPr>
        <w:numPr>
          <w:ilvl w:val="0"/>
          <w:numId w:val="4"/>
        </w:numPr>
        <w:pBdr>
          <w:top w:space="0" w:sz="0" w:val="nil"/>
          <w:left w:space="0" w:sz="0" w:val="nil"/>
          <w:bottom w:space="0" w:sz="0" w:val="nil"/>
          <w:right w:space="0" w:sz="0" w:val="nil"/>
          <w:between w:space="0" w:sz="0" w:val="nil"/>
        </w:pBdr>
        <w:ind w:left="360" w:hanging="360"/>
        <w:jc w:val="both"/>
        <w:rPr>
          <w:b w:val="1"/>
          <w:color w:val="000000"/>
          <w:sz w:val="20"/>
          <w:szCs w:val="20"/>
        </w:rPr>
      </w:pPr>
      <w:r w:rsidDel="00000000" w:rsidR="00000000" w:rsidRPr="00000000">
        <w:rPr>
          <w:b w:val="1"/>
          <w:color w:val="000000"/>
          <w:sz w:val="20"/>
          <w:szCs w:val="20"/>
          <w:rtl w:val="0"/>
        </w:rPr>
        <w:t xml:space="preserve">Método de medición de área con teodolito: </w:t>
      </w:r>
      <w:r w:rsidDel="00000000" w:rsidR="00000000" w:rsidRPr="00000000">
        <w:rPr>
          <w:color w:val="000000"/>
          <w:sz w:val="20"/>
          <w:szCs w:val="20"/>
          <w:rtl w:val="0"/>
        </w:rPr>
        <w:t xml:space="preserve">un teodolito es un instrumento utilizado comúnmente por los constructores e ingenieros para medir ángulos precisos, lo que es necesario para grandes proyectos de construcción. Un teodolito óptico moderno normalmente consiste en un pequeño telescopio que está conectado a dos mecanismos de medición de ángulos, uno para la medición de ángulos horizontales y uno para la medición de ángulos verticales. Se asienta sobre una base giratoria con un mecanismo de nivelación en un trípode. Una vez que el teodolito está configurado, el telescopio se gira para detectar el punto deseado y el ángulo desde el punto en que el teodolito se sitúa al punto que se ve en el telescopio y puede ser leído a través del ocular del telescopio.</w:t>
      </w:r>
      <w:r w:rsidDel="00000000" w:rsidR="00000000" w:rsidRPr="00000000">
        <w:rPr>
          <w:rtl w:val="0"/>
        </w:rPr>
      </w:r>
    </w:p>
    <w:p w:rsidR="00000000" w:rsidDel="00000000" w:rsidP="00000000" w:rsidRDefault="00000000" w:rsidRPr="00000000" w14:paraId="00000199">
      <w:pPr>
        <w:jc w:val="center"/>
        <w:rPr>
          <w:b w:val="1"/>
          <w:color w:val="000000"/>
          <w:sz w:val="20"/>
          <w:szCs w:val="20"/>
        </w:rPr>
      </w:pPr>
      <w:commentRangeStart w:id="13"/>
      <w:r w:rsidDel="00000000" w:rsidR="00000000" w:rsidRPr="00000000">
        <w:rPr/>
        <w:drawing>
          <wp:inline distB="0" distT="0" distL="0" distR="0">
            <wp:extent cx="2181835" cy="2296167"/>
            <wp:effectExtent b="0" l="0" r="0" t="0"/>
            <wp:docPr descr="Theodolite on Tripod, Geodetic Equipment, Measuring Instrument Flat Style Vector Illustration on White Background" id="42" name="image32.jpg"/>
            <a:graphic>
              <a:graphicData uri="http://schemas.openxmlformats.org/drawingml/2006/picture">
                <pic:pic>
                  <pic:nvPicPr>
                    <pic:cNvPr descr="Theodolite on Tripod, Geodetic Equipment, Measuring Instrument Flat Style Vector Illustration on White Background" id="0" name="image32.jpg"/>
                    <pic:cNvPicPr preferRelativeResize="0"/>
                  </pic:nvPicPr>
                  <pic:blipFill>
                    <a:blip r:embed="rId40"/>
                    <a:srcRect b="0" l="0" r="0" t="0"/>
                    <a:stretch>
                      <a:fillRect/>
                    </a:stretch>
                  </pic:blipFill>
                  <pic:spPr>
                    <a:xfrm>
                      <a:off x="0" y="0"/>
                      <a:ext cx="2181835" cy="2296167"/>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9A">
      <w:pPr>
        <w:jc w:val="both"/>
        <w:rPr>
          <w:b w:val="1"/>
          <w:sz w:val="20"/>
          <w:szCs w:val="20"/>
        </w:rPr>
      </w:pPr>
      <w:r w:rsidDel="00000000" w:rsidR="00000000" w:rsidRPr="00000000">
        <w:rPr>
          <w:rtl w:val="0"/>
        </w:rPr>
      </w:r>
    </w:p>
    <w:p w:rsidR="00000000" w:rsidDel="00000000" w:rsidP="00000000" w:rsidRDefault="00000000" w:rsidRPr="00000000" w14:paraId="0000019B">
      <w:pPr>
        <w:jc w:val="both"/>
        <w:rPr>
          <w:b w:val="1"/>
          <w:sz w:val="20"/>
          <w:szCs w:val="20"/>
        </w:rPr>
      </w:pPr>
      <w:r w:rsidDel="00000000" w:rsidR="00000000" w:rsidRPr="00000000">
        <w:rPr>
          <w:rtl w:val="0"/>
        </w:rPr>
      </w:r>
    </w:p>
    <w:p w:rsidR="00000000" w:rsidDel="00000000" w:rsidP="00000000" w:rsidRDefault="00000000" w:rsidRPr="00000000" w14:paraId="0000019C">
      <w:pPr>
        <w:jc w:val="both"/>
        <w:rPr>
          <w:b w:val="1"/>
          <w:sz w:val="20"/>
          <w:szCs w:val="20"/>
        </w:rPr>
      </w:pPr>
      <w:r w:rsidDel="00000000" w:rsidR="00000000" w:rsidRPr="00000000">
        <w:rPr>
          <w:rtl w:val="0"/>
        </w:rPr>
      </w:r>
    </w:p>
    <w:p w:rsidR="00000000" w:rsidDel="00000000" w:rsidP="00000000" w:rsidRDefault="00000000" w:rsidRPr="00000000" w14:paraId="0000019D">
      <w:pPr>
        <w:jc w:val="both"/>
        <w:rPr>
          <w:b w:val="1"/>
          <w:sz w:val="20"/>
          <w:szCs w:val="20"/>
        </w:rPr>
      </w:pPr>
      <w:r w:rsidDel="00000000" w:rsidR="00000000" w:rsidRPr="00000000">
        <w:rPr>
          <w:rtl w:val="0"/>
        </w:rPr>
      </w:r>
    </w:p>
    <w:p w:rsidR="00000000" w:rsidDel="00000000" w:rsidP="00000000" w:rsidRDefault="00000000" w:rsidRPr="00000000" w14:paraId="0000019E">
      <w:pPr>
        <w:jc w:val="both"/>
        <w:rPr>
          <w:b w:val="1"/>
          <w:color w:val="000000"/>
          <w:sz w:val="20"/>
          <w:szCs w:val="20"/>
        </w:rPr>
      </w:pPr>
      <w:r w:rsidDel="00000000" w:rsidR="00000000" w:rsidRPr="00000000">
        <w:rPr>
          <w:rtl w:val="0"/>
        </w:rPr>
      </w:r>
    </w:p>
    <w:tbl>
      <w:tblPr>
        <w:tblStyle w:val="Table17"/>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547"/>
        <w:gridCol w:w="7415"/>
        <w:tblGridChange w:id="0">
          <w:tblGrid>
            <w:gridCol w:w="2547"/>
            <w:gridCol w:w="7415"/>
          </w:tblGrid>
        </w:tblGridChange>
      </w:tblGrid>
      <w:tr>
        <w:trPr>
          <w:cantSplit w:val="0"/>
          <w:tblHeader w:val="0"/>
        </w:trPr>
        <w:tc>
          <w:tcPr>
            <w:shd w:fill="e5ebb0" w:val="clear"/>
          </w:tcPr>
          <w:p w:rsidR="00000000" w:rsidDel="00000000" w:rsidP="00000000" w:rsidRDefault="00000000" w:rsidRPr="00000000" w14:paraId="0000019F">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242026</wp:posOffset>
                  </wp:positionH>
                  <wp:positionV relativeFrom="paragraph">
                    <wp:posOffset>10886</wp:posOffset>
                  </wp:positionV>
                  <wp:extent cx="914400" cy="914400"/>
                  <wp:effectExtent b="0" l="0" r="0" t="0"/>
                  <wp:wrapSquare wrapText="bothSides" distB="0" distT="0" distL="114300" distR="114300"/>
                  <wp:docPr descr="Presentación con elemento multimedia con relleno sólido" id="31" name="image21.png"/>
                  <a:graphic>
                    <a:graphicData uri="http://schemas.openxmlformats.org/drawingml/2006/picture">
                      <pic:pic>
                        <pic:nvPicPr>
                          <pic:cNvPr descr="Presentación con elemento multimedia con relleno sólido" id="0" name="image21.png"/>
                          <pic:cNvPicPr preferRelativeResize="0"/>
                        </pic:nvPicPr>
                        <pic:blipFill>
                          <a:blip r:embed="rId37"/>
                          <a:srcRect b="0" l="0" r="0" t="0"/>
                          <a:stretch>
                            <a:fillRect/>
                          </a:stretch>
                        </pic:blipFill>
                        <pic:spPr>
                          <a:xfrm>
                            <a:off x="0" y="0"/>
                            <a:ext cx="914400" cy="914400"/>
                          </a:xfrm>
                          <a:prstGeom prst="rect"/>
                          <a:ln/>
                        </pic:spPr>
                      </pic:pic>
                    </a:graphicData>
                  </a:graphic>
                </wp:anchor>
              </w:drawing>
            </w:r>
          </w:p>
        </w:tc>
        <w:tc>
          <w:tcPr>
            <w:shd w:fill="e5ebb0" w:val="clear"/>
          </w:tcPr>
          <w:p w:rsidR="00000000" w:rsidDel="00000000" w:rsidP="00000000" w:rsidRDefault="00000000" w:rsidRPr="00000000" w14:paraId="000001A0">
            <w:pPr>
              <w:jc w:val="both"/>
              <w:rPr>
                <w:color w:val="000000"/>
                <w:sz w:val="20"/>
                <w:szCs w:val="20"/>
              </w:rPr>
            </w:pPr>
            <w:r w:rsidDel="00000000" w:rsidR="00000000" w:rsidRPr="00000000">
              <w:rPr>
                <w:rtl w:val="0"/>
              </w:rPr>
            </w:r>
          </w:p>
          <w:p w:rsidR="00000000" w:rsidDel="00000000" w:rsidP="00000000" w:rsidRDefault="00000000" w:rsidRPr="00000000" w14:paraId="000001A1">
            <w:pPr>
              <w:jc w:val="both"/>
              <w:rPr>
                <w:color w:val="000000"/>
                <w:sz w:val="20"/>
                <w:szCs w:val="20"/>
              </w:rPr>
            </w:pPr>
            <w:r w:rsidDel="00000000" w:rsidR="00000000" w:rsidRPr="00000000">
              <w:rPr>
                <w:rtl w:val="0"/>
              </w:rPr>
            </w:r>
          </w:p>
          <w:p w:rsidR="00000000" w:rsidDel="00000000" w:rsidP="00000000" w:rsidRDefault="00000000" w:rsidRPr="00000000" w14:paraId="000001A2">
            <w:pPr>
              <w:jc w:val="both"/>
              <w:rPr>
                <w:color w:val="000000"/>
                <w:sz w:val="20"/>
                <w:szCs w:val="20"/>
              </w:rPr>
            </w:pPr>
            <w:r w:rsidDel="00000000" w:rsidR="00000000" w:rsidRPr="00000000">
              <w:rPr>
                <w:color w:val="000000"/>
                <w:sz w:val="20"/>
                <w:szCs w:val="20"/>
                <w:rtl w:val="0"/>
              </w:rPr>
              <w:t xml:space="preserve">En el siguiente video de la Universidad de Antioquia se presenta la triangulación con teodolito y cinta: </w:t>
            </w:r>
            <w:r w:rsidDel="00000000" w:rsidR="00000000" w:rsidRPr="00000000">
              <w:rPr>
                <w:color w:val="0000ff"/>
                <w:sz w:val="20"/>
                <w:szCs w:val="20"/>
                <w:u w:val="single"/>
                <w:rtl w:val="0"/>
              </w:rPr>
              <w:t xml:space="preserve">https://www.youtube.com/watch?v=ktPlB5IMFCM</w:t>
            </w:r>
            <w:r w:rsidDel="00000000" w:rsidR="00000000" w:rsidRPr="00000000">
              <w:rPr>
                <w:rtl w:val="0"/>
              </w:rPr>
            </w:r>
          </w:p>
        </w:tc>
      </w:tr>
    </w:tbl>
    <w:p w:rsidR="00000000" w:rsidDel="00000000" w:rsidP="00000000" w:rsidRDefault="00000000" w:rsidRPr="00000000" w14:paraId="000001A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tbl>
      <w:tblPr>
        <w:tblStyle w:val="Table18"/>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1011"/>
        <w:gridCol w:w="8951"/>
        <w:tblGridChange w:id="0">
          <w:tblGrid>
            <w:gridCol w:w="1011"/>
            <w:gridCol w:w="8951"/>
          </w:tblGrid>
        </w:tblGridChange>
      </w:tblGrid>
      <w:tr>
        <w:trPr>
          <w:cantSplit w:val="0"/>
          <w:trHeight w:val="983" w:hRule="atLeast"/>
          <w:tblHeader w:val="0"/>
        </w:trPr>
        <w:tc>
          <w:tcPr>
            <w:shd w:fill="d9e288" w:val="clear"/>
          </w:tcPr>
          <w:p w:rsidR="00000000" w:rsidDel="00000000" w:rsidP="00000000" w:rsidRDefault="00000000" w:rsidRPr="00000000" w14:paraId="000001A4">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-39367</wp:posOffset>
                  </wp:positionH>
                  <wp:positionV relativeFrom="paragraph">
                    <wp:posOffset>104140</wp:posOffset>
                  </wp:positionV>
                  <wp:extent cx="514350" cy="514350"/>
                  <wp:effectExtent b="0" l="0" r="0" t="0"/>
                  <wp:wrapSquare wrapText="bothSides" distB="0" distT="0" distL="114300" distR="114300"/>
                  <wp:docPr descr="Cursor con relleno sólido" id="30" name="image4.png"/>
                  <a:graphic>
                    <a:graphicData uri="http://schemas.openxmlformats.org/drawingml/2006/picture">
                      <pic:pic>
                        <pic:nvPicPr>
                          <pic:cNvPr descr="Cursor con relleno sólido" id="0" name="image4.png"/>
                          <pic:cNvPicPr preferRelativeResize="0"/>
                        </pic:nvPicPr>
                        <pic:blipFill>
                          <a:blip r:embed="rId12"/>
                          <a:srcRect b="0" l="0" r="0" t="0"/>
                          <a:stretch>
                            <a:fillRect/>
                          </a:stretch>
                        </pic:blipFill>
                        <pic:spPr>
                          <a:xfrm>
                            <a:off x="0" y="0"/>
                            <a:ext cx="514350" cy="514350"/>
                          </a:xfrm>
                          <a:prstGeom prst="rect"/>
                          <a:ln/>
                        </pic:spPr>
                      </pic:pic>
                    </a:graphicData>
                  </a:graphic>
                </wp:anchor>
              </w:drawing>
            </w:r>
          </w:p>
        </w:tc>
        <w:tc>
          <w:tcPr>
            <w:shd w:fill="d9e288" w:val="clear"/>
          </w:tcPr>
          <w:p w:rsidR="00000000" w:rsidDel="00000000" w:rsidP="00000000" w:rsidRDefault="00000000" w:rsidRPr="00000000" w14:paraId="000001A5">
            <w:pPr>
              <w:jc w:val="both"/>
              <w:rPr>
                <w:color w:val="000000"/>
                <w:sz w:val="20"/>
                <w:szCs w:val="20"/>
              </w:rPr>
            </w:pPr>
            <w:r w:rsidDel="00000000" w:rsidR="00000000" w:rsidRPr="00000000">
              <w:rPr>
                <w:rtl w:val="0"/>
              </w:rPr>
            </w:r>
          </w:p>
          <w:p w:rsidR="00000000" w:rsidDel="00000000" w:rsidP="00000000" w:rsidRDefault="00000000" w:rsidRPr="00000000" w14:paraId="000001A6">
            <w:pPr>
              <w:jc w:val="both"/>
              <w:rPr>
                <w:color w:val="000000"/>
                <w:sz w:val="20"/>
                <w:szCs w:val="20"/>
              </w:rPr>
            </w:pPr>
            <w:bookmarkStart w:colFirst="0" w:colLast="0" w:name="_1t3h5sf" w:id="7"/>
            <w:bookmarkEnd w:id="7"/>
            <w:r w:rsidDel="00000000" w:rsidR="00000000" w:rsidRPr="00000000">
              <w:rPr>
                <w:color w:val="000000"/>
                <w:sz w:val="20"/>
                <w:szCs w:val="20"/>
                <w:rtl w:val="0"/>
              </w:rPr>
              <w:t xml:space="preserve">Para ampliar la información relacionada con los métodos de medición de áreas diríjase al siguiente enlace web dela FAO: </w:t>
            </w:r>
            <w:hyperlink r:id="rId41">
              <w:r w:rsidDel="00000000" w:rsidR="00000000" w:rsidRPr="00000000">
                <w:rPr>
                  <w:color w:val="0000ff"/>
                  <w:sz w:val="20"/>
                  <w:szCs w:val="20"/>
                  <w:u w:val="single"/>
                  <w:rtl w:val="0"/>
                </w:rPr>
                <w:t xml:space="preserve">https://www.fao.org/fishery/docs/CDrom/FAO_Training/FAO_Training/General/x6707s/x6707s10.htm</w:t>
              </w:r>
            </w:hyperlink>
            <w:r w:rsidDel="00000000" w:rsidR="00000000" w:rsidRPr="00000000">
              <w:rPr>
                <w:rtl w:val="0"/>
              </w:rPr>
            </w:r>
          </w:p>
          <w:p w:rsidR="00000000" w:rsidDel="00000000" w:rsidP="00000000" w:rsidRDefault="00000000" w:rsidRPr="00000000" w14:paraId="000001A7">
            <w:pPr>
              <w:jc w:val="both"/>
              <w:rPr>
                <w:color w:val="000000"/>
                <w:sz w:val="20"/>
                <w:szCs w:val="20"/>
              </w:rPr>
            </w:pPr>
            <w:r w:rsidDel="00000000" w:rsidR="00000000" w:rsidRPr="00000000">
              <w:rPr>
                <w:rtl w:val="0"/>
              </w:rPr>
            </w:r>
          </w:p>
        </w:tc>
      </w:tr>
    </w:tbl>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b w:val="1"/>
          <w:color w:val="000000"/>
          <w:sz w:val="20"/>
          <w:szCs w:val="20"/>
        </w:rPr>
      </w:pPr>
      <w:bookmarkStart w:colFirst="0" w:colLast="0" w:name="_4d34og8" w:id="8"/>
      <w:bookmarkEnd w:id="8"/>
      <w:r w:rsidDel="00000000" w:rsidR="00000000" w:rsidRPr="00000000">
        <w:rPr>
          <w:b w:val="1"/>
          <w:color w:val="000000"/>
          <w:sz w:val="20"/>
          <w:szCs w:val="20"/>
          <w:rtl w:val="0"/>
        </w:rPr>
        <w:t xml:space="preserve">2.3 Georreferenciación, tipos y medición de recursos</w:t>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La georreferenciación es el uso de coordenadas de mapa para asignar una ubicación espacial, permitiendo la capacidad de localizar de manera precisa las entidades geográficas importantes para los sistemas de información geográfica; los mapas representan ubicaciones en la superficie de la tierra que utilizan cuadrículas, gratículas y marcas de graduación con etiquetas de diversas ubicaciones terrestres tanto en medidas de latitud, longitud como en sistemas de coordenadas</w:t>
      </w:r>
      <w:r w:rsidDel="00000000" w:rsidR="00000000" w:rsidRPr="00000000">
        <w:rPr>
          <w:sz w:val="20"/>
          <w:szCs w:val="20"/>
          <w:rtl w:val="0"/>
        </w:rPr>
        <w:t xml:space="preserve">.</w:t>
      </w:r>
    </w:p>
    <w:p w:rsidR="00000000" w:rsidDel="00000000" w:rsidP="00000000" w:rsidRDefault="00000000" w:rsidRPr="00000000" w14:paraId="000001A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19"/>
        <w:tblW w:w="9962.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547"/>
        <w:gridCol w:w="7415"/>
        <w:tblGridChange w:id="0">
          <w:tblGrid>
            <w:gridCol w:w="2547"/>
            <w:gridCol w:w="7415"/>
          </w:tblGrid>
        </w:tblGridChange>
      </w:tblGrid>
      <w:tr>
        <w:trPr>
          <w:cantSplit w:val="0"/>
          <w:tblHeader w:val="0"/>
        </w:trPr>
        <w:tc>
          <w:tcPr>
            <w:shd w:fill="e5ebb0" w:val="clear"/>
          </w:tcPr>
          <w:p w:rsidR="00000000" w:rsidDel="00000000" w:rsidP="00000000" w:rsidRDefault="00000000" w:rsidRPr="00000000" w14:paraId="000001AE">
            <w:pPr>
              <w:jc w:val="both"/>
              <w:rPr>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242026</wp:posOffset>
                  </wp:positionH>
                  <wp:positionV relativeFrom="paragraph">
                    <wp:posOffset>10886</wp:posOffset>
                  </wp:positionV>
                  <wp:extent cx="914400" cy="914400"/>
                  <wp:effectExtent b="0" l="0" r="0" t="0"/>
                  <wp:wrapSquare wrapText="bothSides" distB="0" distT="0" distL="114300" distR="114300"/>
                  <wp:docPr descr="Presentación con elemento multimedia con relleno sólido" id="29" name="image21.png"/>
                  <a:graphic>
                    <a:graphicData uri="http://schemas.openxmlformats.org/drawingml/2006/picture">
                      <pic:pic>
                        <pic:nvPicPr>
                          <pic:cNvPr descr="Presentación con elemento multimedia con relleno sólido" id="0" name="image21.png"/>
                          <pic:cNvPicPr preferRelativeResize="0"/>
                        </pic:nvPicPr>
                        <pic:blipFill>
                          <a:blip r:embed="rId37"/>
                          <a:srcRect b="0" l="0" r="0" t="0"/>
                          <a:stretch>
                            <a:fillRect/>
                          </a:stretch>
                        </pic:blipFill>
                        <pic:spPr>
                          <a:xfrm>
                            <a:off x="0" y="0"/>
                            <a:ext cx="914400" cy="914400"/>
                          </a:xfrm>
                          <a:prstGeom prst="rect"/>
                          <a:ln/>
                        </pic:spPr>
                      </pic:pic>
                    </a:graphicData>
                  </a:graphic>
                </wp:anchor>
              </w:drawing>
            </w:r>
          </w:p>
        </w:tc>
        <w:tc>
          <w:tcPr>
            <w:shd w:fill="e5ebb0" w:val="clear"/>
          </w:tcPr>
          <w:p w:rsidR="00000000" w:rsidDel="00000000" w:rsidP="00000000" w:rsidRDefault="00000000" w:rsidRPr="00000000" w14:paraId="000001AF">
            <w:pPr>
              <w:jc w:val="both"/>
              <w:rPr>
                <w:color w:val="000000"/>
                <w:sz w:val="20"/>
                <w:szCs w:val="20"/>
              </w:rPr>
            </w:pPr>
            <w:r w:rsidDel="00000000" w:rsidR="00000000" w:rsidRPr="00000000">
              <w:rPr>
                <w:rtl w:val="0"/>
              </w:rPr>
            </w:r>
          </w:p>
          <w:p w:rsidR="00000000" w:rsidDel="00000000" w:rsidP="00000000" w:rsidRDefault="00000000" w:rsidRPr="00000000" w14:paraId="000001B0">
            <w:pPr>
              <w:jc w:val="both"/>
              <w:rPr>
                <w:color w:val="000000"/>
                <w:sz w:val="20"/>
                <w:szCs w:val="20"/>
              </w:rPr>
            </w:pPr>
            <w:r w:rsidDel="00000000" w:rsidR="00000000" w:rsidRPr="00000000">
              <w:rPr>
                <w:rtl w:val="0"/>
              </w:rPr>
            </w:r>
          </w:p>
          <w:p w:rsidR="00000000" w:rsidDel="00000000" w:rsidP="00000000" w:rsidRDefault="00000000" w:rsidRPr="00000000" w14:paraId="000001B1">
            <w:pPr>
              <w:jc w:val="both"/>
              <w:rPr>
                <w:color w:val="000000"/>
                <w:sz w:val="20"/>
                <w:szCs w:val="20"/>
              </w:rPr>
            </w:pPr>
            <w:bookmarkStart w:colFirst="0" w:colLast="0" w:name="_2s8eyo1" w:id="9"/>
            <w:bookmarkEnd w:id="9"/>
            <w:r w:rsidDel="00000000" w:rsidR="00000000" w:rsidRPr="00000000">
              <w:rPr>
                <w:color w:val="000000"/>
                <w:sz w:val="20"/>
                <w:szCs w:val="20"/>
                <w:rtl w:val="0"/>
              </w:rPr>
              <w:t xml:space="preserve">En el siguiente video de TV Agro se presenta la Georreferencia y su Importancia en la Agricultura. </w:t>
            </w:r>
            <w:hyperlink r:id="rId42">
              <w:r w:rsidDel="00000000" w:rsidR="00000000" w:rsidRPr="00000000">
                <w:rPr>
                  <w:color w:val="6b9f25"/>
                  <w:sz w:val="20"/>
                  <w:szCs w:val="20"/>
                  <w:u w:val="single"/>
                  <w:rtl w:val="0"/>
                </w:rPr>
                <w:t xml:space="preserve">https://www.youtube.com/watch?v=ZTse61iegIw</w:t>
              </w:r>
            </w:hyperlink>
            <w:r w:rsidDel="00000000" w:rsidR="00000000" w:rsidRPr="00000000">
              <w:rPr>
                <w:rtl w:val="0"/>
              </w:rPr>
            </w:r>
          </w:p>
        </w:tc>
      </w:tr>
    </w:tbl>
    <w:p w:rsidR="00000000" w:rsidDel="00000000" w:rsidP="00000000" w:rsidRDefault="00000000" w:rsidRPr="00000000" w14:paraId="000001B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Dentro de la </w:t>
      </w:r>
      <w:r w:rsidDel="00000000" w:rsidR="00000000" w:rsidRPr="00000000">
        <w:rPr>
          <w:b w:val="1"/>
          <w:color w:val="000000"/>
          <w:sz w:val="20"/>
          <w:szCs w:val="20"/>
          <w:rtl w:val="0"/>
        </w:rPr>
        <w:t xml:space="preserve">zonificación agroecológica</w:t>
      </w:r>
      <w:r w:rsidDel="00000000" w:rsidR="00000000" w:rsidRPr="00000000">
        <w:rPr>
          <w:color w:val="000000"/>
          <w:sz w:val="20"/>
          <w:szCs w:val="20"/>
          <w:rtl w:val="0"/>
        </w:rPr>
        <w:t xml:space="preserve"> se presentan elementos necesarios para su aplicación, en los cuales se encuentra el inventario de uso de tierras que se centra en el reconocimiento de las condiciones actuales de territorio enfocados en el uso actual de los suelos y los requerimientos agroclimáticos para el óptimo desarrollo de la unidad de producción del sistema agroalimentario.</w:t>
      </w:r>
    </w:p>
    <w:p w:rsidR="00000000" w:rsidDel="00000000" w:rsidP="00000000" w:rsidRDefault="00000000" w:rsidRPr="00000000" w14:paraId="000001B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jc w:val="center"/>
        <w:rPr>
          <w:color w:val="000000"/>
          <w:sz w:val="20"/>
          <w:szCs w:val="20"/>
        </w:rPr>
      </w:pPr>
      <w:commentRangeStart w:id="14"/>
      <w:r w:rsidDel="00000000" w:rsidR="00000000" w:rsidRPr="00000000">
        <w:rPr>
          <w:color w:val="000000"/>
          <w:sz w:val="20"/>
          <w:szCs w:val="20"/>
        </w:rPr>
        <mc:AlternateContent>
          <mc:Choice Requires="wpg">
            <w:drawing>
              <wp:inline distB="0" distT="0" distL="0" distR="0">
                <wp:extent cx="5486400" cy="3200400"/>
                <wp:effectExtent b="0" l="0" r="0" t="0"/>
                <wp:docPr id="17" name=""/>
                <a:graphic>
                  <a:graphicData uri="http://schemas.microsoft.com/office/word/2010/wordprocessingGroup">
                    <wpg:wgp>
                      <wpg:cNvGrpSpPr/>
                      <wpg:grpSpPr>
                        <a:xfrm>
                          <a:off x="2592350" y="2179800"/>
                          <a:ext cx="5486400" cy="3200400"/>
                          <a:chOff x="2592350" y="2179800"/>
                          <a:chExt cx="5507300" cy="3200400"/>
                        </a:xfrm>
                      </wpg:grpSpPr>
                      <wpg:grpSp>
                        <wpg:cNvGrpSpPr/>
                        <wpg:grpSpPr>
                          <a:xfrm>
                            <a:off x="2602800" y="2179800"/>
                            <a:ext cx="5486400" cy="3200400"/>
                            <a:chOff x="2602800" y="2179800"/>
                            <a:chExt cx="5486400" cy="3200400"/>
                          </a:xfrm>
                        </wpg:grpSpPr>
                        <wps:wsp>
                          <wps:cNvSpPr/>
                          <wps:cNvPr id="6" name="Shape 6"/>
                          <wps:spPr>
                            <a:xfrm>
                              <a:off x="2602800" y="217980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2179800"/>
                              <a:ext cx="5486400" cy="3200400"/>
                              <a:chOff x="0" y="0"/>
                              <a:chExt cx="5486400" cy="3200400"/>
                            </a:xfrm>
                          </wpg:grpSpPr>
                          <wps:wsp>
                            <wps:cNvSpPr/>
                            <wps:cNvPr id="163" name="Shape 16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165" name="Shape 165"/>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2708664" y="212526"/>
                                  <a:ext cx="2775468" cy="2775346"/>
                                </a:xfrm>
                                <a:prstGeom prst="donut">
                                  <a:avLst>
                                    <a:gd fmla="val 11010" name="adj"/>
                                  </a:avLst>
                                </a:prstGeom>
                                <a:solidFill>
                                  <a:srgbClr val="539E36"/>
                                </a:solidFill>
                                <a:ln cap="flat" cmpd="sng" w="25400">
                                  <a:solidFill>
                                    <a:srgbClr val="539E3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 name="Shape 167"/>
                              <wps:spPr>
                                <a:xfrm>
                                  <a:off x="2267" y="309659"/>
                                  <a:ext cx="3413557" cy="2580959"/>
                                </a:xfrm>
                                <a:prstGeom prst="rect">
                                  <a:avLst/>
                                </a:prstGeom>
                                <a:blipFill rotWithShape="1">
                                  <a:blip r:embed="rId43">
                                    <a:alphaModFix/>
                                  </a:blip>
                                  <a:stretch>
                                    <a:fillRect b="0" l="-8996" r="-8995"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3014004" y="517801"/>
                                  <a:ext cx="2164788" cy="2164693"/>
                                </a:xfrm>
                                <a:prstGeom prst="ellipse">
                                  <a:avLst/>
                                </a:prstGeom>
                                <a:solidFill>
                                  <a:srgbClr val="CFDECC">
                                    <a:alpha val="89019"/>
                                  </a:srgbClr>
                                </a:solidFill>
                                <a:ln cap="flat" cmpd="sng" w="25400">
                                  <a:solidFill>
                                    <a:srgbClr val="CFDECC">
                                      <a:alpha val="89019"/>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3331030" y="834813"/>
                                  <a:ext cx="1530736" cy="153066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Para determinar </w:t>
                                    </w:r>
                                    <w:r w:rsidDel="00000000" w:rsidR="00000000" w:rsidRPr="00000000">
                                      <w:rPr>
                                        <w:rFonts w:ascii="Arial" w:cs="Arial" w:eastAsia="Arial" w:hAnsi="Arial"/>
                                        <w:b w:val="1"/>
                                        <w:i w:val="0"/>
                                        <w:smallCaps w:val="0"/>
                                        <w:strike w:val="0"/>
                                        <w:color w:val="000000"/>
                                        <w:sz w:val="18"/>
                                        <w:vertAlign w:val="baseline"/>
                                      </w:rPr>
                                      <w:t xml:space="preserve">el inventario de recursos</w:t>
                                    </w:r>
                                    <w:r w:rsidDel="00000000" w:rsidR="00000000" w:rsidRPr="00000000">
                                      <w:rPr>
                                        <w:rFonts w:ascii="Arial" w:cs="Arial" w:eastAsia="Arial" w:hAnsi="Arial"/>
                                        <w:b w:val="0"/>
                                        <w:i w:val="0"/>
                                        <w:smallCaps w:val="0"/>
                                        <w:strike w:val="0"/>
                                        <w:color w:val="000000"/>
                                        <w:sz w:val="18"/>
                                        <w:vertAlign w:val="baseline"/>
                                      </w:rPr>
                                      <w:t xml:space="preserve"> de tierras es necesario realizar la superposición de información de los usos del suelo y el clima, el resultado de esta superposición puede generar información relacionada con las limitaciones climáticas y del suelo, para una óptima planeación y diseño del sistema agroalimentario.</w:t>
                                    </w:r>
                                  </w:p>
                                </w:txbxContent>
                              </wps:txbx>
                              <wps:bodyPr anchorCtr="0" anchor="ctr" bIns="0" lIns="0" spcFirstLastPara="1" rIns="0" wrap="square" tIns="0">
                                <a:noAutofit/>
                              </wps:bodyPr>
                            </wps:wsp>
                          </wpg:grpSp>
                        </wpg:grpSp>
                      </wpg:grpSp>
                    </wpg:wgp>
                  </a:graphicData>
                </a:graphic>
              </wp:inline>
            </w:drawing>
          </mc:Choice>
          <mc:Fallback>
            <w:drawing>
              <wp:inline distB="0" distT="0" distL="0" distR="0">
                <wp:extent cx="5486400" cy="3200400"/>
                <wp:effectExtent b="0" l="0" r="0" t="0"/>
                <wp:docPr id="17" name="image28.png"/>
                <a:graphic>
                  <a:graphicData uri="http://schemas.openxmlformats.org/drawingml/2006/picture">
                    <pic:pic>
                      <pic:nvPicPr>
                        <pic:cNvPr id="0" name="image28.png"/>
                        <pic:cNvPicPr preferRelativeResize="0"/>
                      </pic:nvPicPr>
                      <pic:blipFill>
                        <a:blip r:embed="rId44"/>
                        <a:srcRect/>
                        <a:stretch>
                          <a:fillRect/>
                        </a:stretch>
                      </pic:blipFill>
                      <pic:spPr>
                        <a:xfrm>
                          <a:off x="0" y="0"/>
                          <a:ext cx="5486400" cy="3200400"/>
                        </a:xfrm>
                        <a:prstGeom prst="rect"/>
                        <a:ln/>
                      </pic:spPr>
                    </pic:pic>
                  </a:graphicData>
                </a:graphic>
              </wp:inline>
            </w:drawing>
          </mc:Fallback>
        </mc:AlternateConten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Dentro de este análisis también se pueden incluir temáticas relacionadas con la posesión y uso actual del territorio, para determinar la potencial disponibilidad de este para el desarrollo de la unidad de producción.</w:t>
      </w:r>
    </w:p>
    <w:p w:rsidR="00000000" w:rsidDel="00000000" w:rsidP="00000000" w:rsidRDefault="00000000" w:rsidRPr="00000000" w14:paraId="000001B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En el siguiente esquema se podrá visualizar la metodología de zonificación agroecológica, donde se muestra como elemento fundamental para la estimación del modelo de aptitud del territorio, la identificación y medición de los inventarios de usos y recursos de la tierra:</w:t>
      </w:r>
    </w:p>
    <w:p w:rsidR="00000000" w:rsidDel="00000000" w:rsidP="00000000" w:rsidRDefault="00000000" w:rsidRPr="00000000" w14:paraId="000001B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Figura 7</w:t>
      </w:r>
    </w:p>
    <w:p w:rsidR="00000000" w:rsidDel="00000000" w:rsidP="00000000" w:rsidRDefault="00000000" w:rsidRPr="00000000" w14:paraId="000001D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i w:val="1"/>
          <w:color w:val="000000"/>
          <w:sz w:val="20"/>
          <w:szCs w:val="20"/>
          <w:rtl w:val="0"/>
        </w:rPr>
        <w:t xml:space="preserve">Metodología de zonificación agroecológica</w:t>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Pr>
        <mc:AlternateContent>
          <mc:Choice Requires="wpg">
            <w:drawing>
              <wp:inline distB="0" distT="0" distL="0" distR="0">
                <wp:extent cx="6096000" cy="5469439"/>
                <wp:effectExtent b="0" l="0" r="0" t="0"/>
                <wp:docPr id="18" name=""/>
                <a:graphic>
                  <a:graphicData uri="http://schemas.microsoft.com/office/word/2010/wordprocessingGroup">
                    <wpg:wgp>
                      <wpg:cNvGrpSpPr/>
                      <wpg:grpSpPr>
                        <a:xfrm>
                          <a:off x="2298000" y="1033325"/>
                          <a:ext cx="6096000" cy="5469439"/>
                          <a:chOff x="2298000" y="1033325"/>
                          <a:chExt cx="6096000" cy="5493375"/>
                        </a:xfrm>
                      </wpg:grpSpPr>
                      <wpg:grpSp>
                        <wpg:cNvGrpSpPr/>
                        <wpg:grpSpPr>
                          <a:xfrm>
                            <a:off x="2298000" y="1045281"/>
                            <a:ext cx="6096000" cy="5469439"/>
                            <a:chOff x="2298000" y="1045281"/>
                            <a:chExt cx="6096000" cy="5469439"/>
                          </a:xfrm>
                        </wpg:grpSpPr>
                        <wps:wsp>
                          <wps:cNvSpPr/>
                          <wps:cNvPr id="6" name="Shape 6"/>
                          <wps:spPr>
                            <a:xfrm>
                              <a:off x="2298000" y="1045281"/>
                              <a:ext cx="6096000" cy="546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8000" y="1045281"/>
                              <a:ext cx="6096000" cy="5469439"/>
                              <a:chOff x="0" y="0"/>
                              <a:chExt cx="6096000" cy="5469425"/>
                            </a:xfrm>
                          </wpg:grpSpPr>
                          <wps:wsp>
                            <wps:cNvSpPr/>
                            <wps:cNvPr id="172" name="Shape 172"/>
                            <wps:spPr>
                              <a:xfrm>
                                <a:off x="0" y="0"/>
                                <a:ext cx="6096000" cy="546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96000" cy="5469425"/>
                                <a:chOff x="0" y="0"/>
                                <a:chExt cx="6096000" cy="5469425"/>
                              </a:xfrm>
                            </wpg:grpSpPr>
                            <wps:wsp>
                              <wps:cNvSpPr/>
                              <wps:cNvPr id="174" name="Shape 174"/>
                              <wps:spPr>
                                <a:xfrm>
                                  <a:off x="0" y="0"/>
                                  <a:ext cx="6096000" cy="546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 name="Shape 175"/>
                              <wps:spPr>
                                <a:xfrm>
                                  <a:off x="1345406" y="4705799"/>
                                  <a:ext cx="261937" cy="563165"/>
                                </a:xfrm>
                                <a:custGeom>
                                  <a:rect b="b" l="l" r="r" t="t"/>
                                  <a:pathLst>
                                    <a:path extrusionOk="0" h="120000" w="120000">
                                      <a:moveTo>
                                        <a:pt x="0" y="0"/>
                                      </a:moveTo>
                                      <a:lnTo>
                                        <a:pt x="60000" y="0"/>
                                      </a:lnTo>
                                      <a:lnTo>
                                        <a:pt x="60000" y="120000"/>
                                      </a:lnTo>
                                      <a:lnTo>
                                        <a:pt x="120000" y="12000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76" name="Shape 176"/>
                              <wps:spPr>
                                <a:xfrm>
                                  <a:off x="1345406" y="4660079"/>
                                  <a:ext cx="261937" cy="91440"/>
                                </a:xfrm>
                                <a:custGeom>
                                  <a:rect b="b" l="l" r="r" t="t"/>
                                  <a:pathLst>
                                    <a:path extrusionOk="0" h="120000" w="120000">
                                      <a:moveTo>
                                        <a:pt x="0" y="60000"/>
                                      </a:moveTo>
                                      <a:lnTo>
                                        <a:pt x="120000" y="6000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77" name="Shape 177"/>
                              <wps:spPr>
                                <a:xfrm>
                                  <a:off x="1345406" y="4142633"/>
                                  <a:ext cx="261937" cy="563165"/>
                                </a:xfrm>
                                <a:custGeom>
                                  <a:rect b="b" l="l" r="r" t="t"/>
                                  <a:pathLst>
                                    <a:path extrusionOk="0" h="120000" w="120000">
                                      <a:moveTo>
                                        <a:pt x="0" y="120000"/>
                                      </a:moveTo>
                                      <a:lnTo>
                                        <a:pt x="60000" y="120000"/>
                                      </a:lnTo>
                                      <a:lnTo>
                                        <a:pt x="60000" y="0"/>
                                      </a:lnTo>
                                      <a:lnTo>
                                        <a:pt x="120000" y="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78" name="Shape 178"/>
                              <wps:spPr>
                                <a:xfrm>
                                  <a:off x="4480745" y="2403614"/>
                                  <a:ext cx="283704" cy="91440"/>
                                </a:xfrm>
                                <a:custGeom>
                                  <a:rect b="b" l="l" r="r" t="t"/>
                                  <a:pathLst>
                                    <a:path extrusionOk="0" h="120000" w="120000">
                                      <a:moveTo>
                                        <a:pt x="0" y="60000"/>
                                      </a:moveTo>
                                      <a:lnTo>
                                        <a:pt x="64603" y="60000"/>
                                      </a:lnTo>
                                      <a:lnTo>
                                        <a:pt x="64603" y="92465"/>
                                      </a:lnTo>
                                      <a:lnTo>
                                        <a:pt x="120000" y="92465"/>
                                      </a:lnTo>
                                    </a:path>
                                  </a:pathLst>
                                </a:custGeom>
                                <a:noFill/>
                                <a:ln cap="flat" cmpd="sng" w="25400">
                                  <a:solidFill>
                                    <a:srgbClr val="498E30"/>
                                  </a:solidFill>
                                  <a:prstDash val="solid"/>
                                  <a:round/>
                                  <a:headEnd len="sm" w="sm" type="none"/>
                                  <a:tailEnd len="sm" w="sm" type="none"/>
                                </a:ln>
                              </wps:spPr>
                              <wps:bodyPr anchorCtr="0" anchor="ctr" bIns="91425" lIns="91425" spcFirstLastPara="1" rIns="91425" wrap="square" tIns="91425">
                                <a:noAutofit/>
                              </wps:bodyPr>
                            </wps:wsp>
                            <wps:wsp>
                              <wps:cNvSpPr/>
                              <wps:cNvPr id="179" name="Shape 179"/>
                              <wps:spPr>
                                <a:xfrm>
                                  <a:off x="2917031" y="2449334"/>
                                  <a:ext cx="254026" cy="1130133"/>
                                </a:xfrm>
                                <a:custGeom>
                                  <a:rect b="b" l="l" r="r" t="t"/>
                                  <a:pathLst>
                                    <a:path extrusionOk="0" h="120000" w="120000">
                                      <a:moveTo>
                                        <a:pt x="0" y="120000"/>
                                      </a:moveTo>
                                      <a:lnTo>
                                        <a:pt x="58132" y="120000"/>
                                      </a:lnTo>
                                      <a:lnTo>
                                        <a:pt x="58132" y="0"/>
                                      </a:lnTo>
                                      <a:lnTo>
                                        <a:pt x="120000" y="0"/>
                                      </a:lnTo>
                                    </a:path>
                                  </a:pathLst>
                                </a:custGeom>
                                <a:noFill/>
                                <a:ln cap="flat" cmpd="sng" w="25400">
                                  <a:solidFill>
                                    <a:srgbClr val="498E30"/>
                                  </a:solidFill>
                                  <a:prstDash val="solid"/>
                                  <a:round/>
                                  <a:headEnd len="sm" w="sm" type="none"/>
                                  <a:tailEnd len="sm" w="sm" type="none"/>
                                </a:ln>
                              </wps:spPr>
                              <wps:bodyPr anchorCtr="0" anchor="ctr" bIns="91425" lIns="91425" spcFirstLastPara="1" rIns="91425" wrap="square" tIns="91425">
                                <a:noAutofit/>
                              </wps:bodyPr>
                            </wps:wsp>
                            <wps:wsp>
                              <wps:cNvSpPr/>
                              <wps:cNvPr id="180" name="Shape 180"/>
                              <wps:spPr>
                                <a:xfrm>
                                  <a:off x="1345406" y="2453136"/>
                                  <a:ext cx="261937" cy="1126331"/>
                                </a:xfrm>
                                <a:custGeom>
                                  <a:rect b="b" l="l" r="r" t="t"/>
                                  <a:pathLst>
                                    <a:path extrusionOk="0" h="120000" w="120000">
                                      <a:moveTo>
                                        <a:pt x="0" y="0"/>
                                      </a:moveTo>
                                      <a:lnTo>
                                        <a:pt x="60000" y="0"/>
                                      </a:lnTo>
                                      <a:lnTo>
                                        <a:pt x="60000" y="120000"/>
                                      </a:lnTo>
                                      <a:lnTo>
                                        <a:pt x="120000" y="12000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81" name="Shape 181"/>
                              <wps:spPr>
                                <a:xfrm>
                                  <a:off x="1345406" y="2453136"/>
                                  <a:ext cx="261937" cy="563165"/>
                                </a:xfrm>
                                <a:custGeom>
                                  <a:rect b="b" l="l" r="r" t="t"/>
                                  <a:pathLst>
                                    <a:path extrusionOk="0" h="120000" w="120000">
                                      <a:moveTo>
                                        <a:pt x="0" y="0"/>
                                      </a:moveTo>
                                      <a:lnTo>
                                        <a:pt x="60000" y="0"/>
                                      </a:lnTo>
                                      <a:lnTo>
                                        <a:pt x="60000" y="120000"/>
                                      </a:lnTo>
                                      <a:lnTo>
                                        <a:pt x="120000" y="12000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82" name="Shape 182"/>
                              <wps:spPr>
                                <a:xfrm>
                                  <a:off x="1345406" y="2407416"/>
                                  <a:ext cx="261937" cy="91440"/>
                                </a:xfrm>
                                <a:custGeom>
                                  <a:rect b="b" l="l" r="r" t="t"/>
                                  <a:pathLst>
                                    <a:path extrusionOk="0" h="120000" w="120000">
                                      <a:moveTo>
                                        <a:pt x="0" y="60000"/>
                                      </a:moveTo>
                                      <a:lnTo>
                                        <a:pt x="120000" y="6000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83" name="Shape 183"/>
                              <wps:spPr>
                                <a:xfrm>
                                  <a:off x="1345406" y="1889971"/>
                                  <a:ext cx="261937" cy="563165"/>
                                </a:xfrm>
                                <a:custGeom>
                                  <a:rect b="b" l="l" r="r" t="t"/>
                                  <a:pathLst>
                                    <a:path extrusionOk="0" h="120000" w="120000">
                                      <a:moveTo>
                                        <a:pt x="0" y="120000"/>
                                      </a:moveTo>
                                      <a:lnTo>
                                        <a:pt x="60000" y="120000"/>
                                      </a:lnTo>
                                      <a:lnTo>
                                        <a:pt x="60000" y="0"/>
                                      </a:lnTo>
                                      <a:lnTo>
                                        <a:pt x="120000" y="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84" name="Shape 184"/>
                              <wps:spPr>
                                <a:xfrm>
                                  <a:off x="1345406" y="1326805"/>
                                  <a:ext cx="261937" cy="1126331"/>
                                </a:xfrm>
                                <a:custGeom>
                                  <a:rect b="b" l="l" r="r" t="t"/>
                                  <a:pathLst>
                                    <a:path extrusionOk="0" h="120000" w="120000">
                                      <a:moveTo>
                                        <a:pt x="0" y="120000"/>
                                      </a:moveTo>
                                      <a:lnTo>
                                        <a:pt x="60000" y="120000"/>
                                      </a:lnTo>
                                      <a:lnTo>
                                        <a:pt x="60000" y="0"/>
                                      </a:lnTo>
                                      <a:lnTo>
                                        <a:pt x="120000" y="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85" name="Shape 185"/>
                              <wps:spPr>
                                <a:xfrm>
                                  <a:off x="1345406" y="482056"/>
                                  <a:ext cx="261937" cy="281582"/>
                                </a:xfrm>
                                <a:custGeom>
                                  <a:rect b="b" l="l" r="r" t="t"/>
                                  <a:pathLst>
                                    <a:path extrusionOk="0" h="120000" w="120000">
                                      <a:moveTo>
                                        <a:pt x="0" y="0"/>
                                      </a:moveTo>
                                      <a:lnTo>
                                        <a:pt x="60000" y="0"/>
                                      </a:lnTo>
                                      <a:lnTo>
                                        <a:pt x="60000" y="120000"/>
                                      </a:lnTo>
                                      <a:lnTo>
                                        <a:pt x="120000" y="12000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86" name="Shape 186"/>
                              <wps:spPr>
                                <a:xfrm>
                                  <a:off x="1345406" y="200474"/>
                                  <a:ext cx="261937" cy="281582"/>
                                </a:xfrm>
                                <a:custGeom>
                                  <a:rect b="b" l="l" r="r" t="t"/>
                                  <a:pathLst>
                                    <a:path extrusionOk="0" h="120000" w="120000">
                                      <a:moveTo>
                                        <a:pt x="0" y="120000"/>
                                      </a:moveTo>
                                      <a:lnTo>
                                        <a:pt x="60000" y="120000"/>
                                      </a:lnTo>
                                      <a:lnTo>
                                        <a:pt x="60000" y="0"/>
                                      </a:lnTo>
                                      <a:lnTo>
                                        <a:pt x="120000" y="0"/>
                                      </a:lnTo>
                                    </a:path>
                                  </a:pathLst>
                                </a:custGeom>
                                <a:noFill/>
                                <a:ln cap="flat" cmpd="sng" w="25400">
                                  <a:solidFill>
                                    <a:srgbClr val="417D2D"/>
                                  </a:solidFill>
                                  <a:prstDash val="solid"/>
                                  <a:round/>
                                  <a:headEnd len="sm" w="sm" type="none"/>
                                  <a:tailEnd len="sm" w="sm" type="none"/>
                                </a:ln>
                              </wps:spPr>
                              <wps:bodyPr anchorCtr="0" anchor="ctr" bIns="91425" lIns="91425" spcFirstLastPara="1" rIns="91425" wrap="square" tIns="91425">
                                <a:noAutofit/>
                              </wps:bodyPr>
                            </wps:wsp>
                            <wps:wsp>
                              <wps:cNvSpPr/>
                              <wps:cNvPr id="187" name="Shape 187"/>
                              <wps:spPr>
                                <a:xfrm>
                                  <a:off x="35718" y="282329"/>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35718" y="282329"/>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ACTIVIDAD 1: INVENTARIO DE USOS DE TIERRAS </w:t>
                                    </w:r>
                                  </w:p>
                                </w:txbxContent>
                              </wps:txbx>
                              <wps:bodyPr anchorCtr="0" anchor="ctr" bIns="5075" lIns="5075" spcFirstLastPara="1" rIns="5075" wrap="square" tIns="5075">
                                <a:noAutofit/>
                              </wps:bodyPr>
                            </wps:wsp>
                            <wps:wsp>
                              <wps:cNvSpPr/>
                              <wps:cNvPr id="189" name="Shape 189"/>
                              <wps:spPr>
                                <a:xfrm>
                                  <a:off x="1607343" y="746"/>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1607343" y="746"/>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Tipos de utilización de tierras </w:t>
                                    </w:r>
                                  </w:p>
                                </w:txbxContent>
                              </wps:txbx>
                              <wps:bodyPr anchorCtr="0" anchor="ctr" bIns="5075" lIns="5075" spcFirstLastPara="1" rIns="5075" wrap="square" tIns="5075">
                                <a:noAutofit/>
                              </wps:bodyPr>
                            </wps:wsp>
                            <wps:wsp>
                              <wps:cNvSpPr/>
                              <wps:cNvPr id="191" name="Shape 191"/>
                              <wps:spPr>
                                <a:xfrm>
                                  <a:off x="1607343" y="563912"/>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1607343" y="563912"/>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Características y requerimientos de adaptabilidad de los cultivos  </w:t>
                                    </w:r>
                                  </w:p>
                                </w:txbxContent>
                              </wps:txbx>
                              <wps:bodyPr anchorCtr="0" anchor="ctr" bIns="5075" lIns="5075" spcFirstLastPara="1" rIns="5075" wrap="square" tIns="5075">
                                <a:noAutofit/>
                              </wps:bodyPr>
                            </wps:wsp>
                            <wps:wsp>
                              <wps:cNvSpPr/>
                              <wps:cNvPr id="193" name="Shape 193"/>
                              <wps:spPr>
                                <a:xfrm>
                                  <a:off x="35718" y="2253409"/>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35718" y="2253409"/>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ACTIVIDAD 2: INVENTARIO DE RECURSOS DE TIERRAS </w:t>
                                    </w:r>
                                  </w:p>
                                </w:txbxContent>
                              </wps:txbx>
                              <wps:bodyPr anchorCtr="0" anchor="ctr" bIns="5075" lIns="5075" spcFirstLastPara="1" rIns="5075" wrap="square" tIns="5075">
                                <a:noAutofit/>
                              </wps:bodyPr>
                            </wps:wsp>
                            <wps:wsp>
                              <wps:cNvSpPr/>
                              <wps:cNvPr id="195" name="Shape 195"/>
                              <wps:spPr>
                                <a:xfrm>
                                  <a:off x="1607343" y="1127078"/>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1607343" y="1127078"/>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Suelos y fisiología </w:t>
                                    </w:r>
                                  </w:p>
                                </w:txbxContent>
                              </wps:txbx>
                              <wps:bodyPr anchorCtr="0" anchor="ctr" bIns="5075" lIns="5075" spcFirstLastPara="1" rIns="5075" wrap="square" tIns="5075">
                                <a:noAutofit/>
                              </wps:bodyPr>
                            </wps:wsp>
                            <wps:wsp>
                              <wps:cNvSpPr/>
                              <wps:cNvPr id="197" name="Shape 197"/>
                              <wps:spPr>
                                <a:xfrm>
                                  <a:off x="1607343" y="1690243"/>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1607343" y="1690243"/>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Clima </w:t>
                                    </w:r>
                                  </w:p>
                                </w:txbxContent>
                              </wps:txbx>
                              <wps:bodyPr anchorCtr="0" anchor="ctr" bIns="5075" lIns="5075" spcFirstLastPara="1" rIns="5075" wrap="square" tIns="5075">
                                <a:noAutofit/>
                              </wps:bodyPr>
                            </wps:wsp>
                            <wps:wsp>
                              <wps:cNvSpPr/>
                              <wps:cNvPr id="199" name="Shape 199"/>
                              <wps:spPr>
                                <a:xfrm>
                                  <a:off x="1607343" y="2253409"/>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1607343" y="2253409"/>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Liso actual y cubierta vegetal  </w:t>
                                    </w:r>
                                  </w:p>
                                </w:txbxContent>
                              </wps:txbx>
                              <wps:bodyPr anchorCtr="0" anchor="ctr" bIns="5075" lIns="5075" spcFirstLastPara="1" rIns="5075" wrap="square" tIns="5075">
                                <a:noAutofit/>
                              </wps:bodyPr>
                            </wps:wsp>
                            <wps:wsp>
                              <wps:cNvSpPr/>
                              <wps:cNvPr id="201" name="Shape 201"/>
                              <wps:spPr>
                                <a:xfrm>
                                  <a:off x="1607343" y="2816574"/>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a:off x="1607343" y="2816574"/>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Limites administrativos </w:t>
                                    </w:r>
                                  </w:p>
                                </w:txbxContent>
                              </wps:txbx>
                              <wps:bodyPr anchorCtr="0" anchor="ctr" bIns="5075" lIns="5075" spcFirstLastPara="1" rIns="5075" wrap="square" tIns="5075">
                                <a:noAutofit/>
                              </wps:bodyPr>
                            </wps:wsp>
                            <wps:wsp>
                              <wps:cNvSpPr/>
                              <wps:cNvPr id="203" name="Shape 203"/>
                              <wps:spPr>
                                <a:xfrm>
                                  <a:off x="1607343" y="3379740"/>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 name="Shape 204"/>
                              <wps:spPr>
                                <a:xfrm>
                                  <a:off x="1607343" y="3379740"/>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Celdas agro-ecológicas </w:t>
                                    </w:r>
                                  </w:p>
                                </w:txbxContent>
                              </wps:txbx>
                              <wps:bodyPr anchorCtr="0" anchor="ctr" bIns="5075" lIns="5075" spcFirstLastPara="1" rIns="5075" wrap="square" tIns="5075">
                                <a:noAutofit/>
                              </wps:bodyPr>
                            </wps:wsp>
                            <wps:wsp>
                              <wps:cNvSpPr/>
                              <wps:cNvPr id="205" name="Shape 205"/>
                              <wps:spPr>
                                <a:xfrm>
                                  <a:off x="3171058" y="2249607"/>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 name="Shape 206"/>
                              <wps:spPr>
                                <a:xfrm>
                                  <a:off x="3171058" y="2249607"/>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Características cualidades </w:t>
                                    </w:r>
                                  </w:p>
                                </w:txbxContent>
                              </wps:txbx>
                              <wps:bodyPr anchorCtr="0" anchor="ctr" bIns="5075" lIns="5075" spcFirstLastPara="1" rIns="5075" wrap="square" tIns="5075">
                                <a:noAutofit/>
                              </wps:bodyPr>
                            </wps:wsp>
                            <wps:wsp>
                              <wps:cNvSpPr/>
                              <wps:cNvPr id="207" name="Shape 207"/>
                              <wps:spPr>
                                <a:xfrm>
                                  <a:off x="4764450" y="2274345"/>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a:off x="4764450" y="2274345"/>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Zonas agroecológicas </w:t>
                                    </w:r>
                                  </w:p>
                                </w:txbxContent>
                              </wps:txbx>
                              <wps:bodyPr anchorCtr="0" anchor="ctr" bIns="5075" lIns="5075" spcFirstLastPara="1" rIns="5075" wrap="square" tIns="5075">
                                <a:noAutofit/>
                              </wps:bodyPr>
                            </wps:wsp>
                            <wps:wsp>
                              <wps:cNvSpPr/>
                              <wps:cNvPr id="209" name="Shape 209"/>
                              <wps:spPr>
                                <a:xfrm>
                                  <a:off x="35718" y="4506071"/>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 name="Shape 210"/>
                              <wps:spPr>
                                <a:xfrm>
                                  <a:off x="35718" y="4506071"/>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t xml:space="preserve">ACTIVIDAD 3: APTITUD DE TIERRAS </w:t>
                                    </w:r>
                                  </w:p>
                                </w:txbxContent>
                              </wps:txbx>
                              <wps:bodyPr anchorCtr="0" anchor="ctr" bIns="5075" lIns="5075" spcFirstLastPara="1" rIns="5075" wrap="square" tIns="5075">
                                <a:noAutofit/>
                              </wps:bodyPr>
                            </wps:wsp>
                            <wps:wsp>
                              <wps:cNvSpPr/>
                              <wps:cNvPr id="211" name="Shape 211"/>
                              <wps:spPr>
                                <a:xfrm>
                                  <a:off x="1607343" y="3942906"/>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2" name="Shape 212"/>
                              <wps:spPr>
                                <a:xfrm>
                                  <a:off x="1607343" y="3942906"/>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Rendimientos agronómicos potenciales</w:t>
                                    </w:r>
                                  </w:p>
                                </w:txbxContent>
                              </wps:txbx>
                              <wps:bodyPr anchorCtr="0" anchor="ctr" bIns="5075" lIns="5075" spcFirstLastPara="1" rIns="5075" wrap="square" tIns="5075">
                                <a:noAutofit/>
                              </wps:bodyPr>
                            </wps:wsp>
                            <wps:wsp>
                              <wps:cNvSpPr/>
                              <wps:cNvPr id="213" name="Shape 213"/>
                              <wps:spPr>
                                <a:xfrm>
                                  <a:off x="1607343" y="4506071"/>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1607343" y="4506071"/>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Clases de aptitud de tierras</w:t>
                                    </w:r>
                                  </w:p>
                                </w:txbxContent>
                              </wps:txbx>
                              <wps:bodyPr anchorCtr="0" anchor="ctr" bIns="5075" lIns="5075" spcFirstLastPara="1" rIns="5075" wrap="square" tIns="5075">
                                <a:noAutofit/>
                              </wps:bodyPr>
                            </wps:wsp>
                            <wps:wsp>
                              <wps:cNvSpPr/>
                              <wps:cNvPr id="215" name="Shape 215"/>
                              <wps:spPr>
                                <a:xfrm>
                                  <a:off x="1607343" y="5069237"/>
                                  <a:ext cx="1309687" cy="399454"/>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1607343" y="5069237"/>
                                  <a:ext cx="1309687" cy="39945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Áreas potenciales, rendimiento y producción </w:t>
                                    </w:r>
                                  </w:p>
                                </w:txbxContent>
                              </wps:txbx>
                              <wps:bodyPr anchorCtr="0" anchor="ctr" bIns="5075" lIns="5075" spcFirstLastPara="1" rIns="5075" wrap="square" tIns="5075">
                                <a:noAutofit/>
                              </wps:bodyPr>
                            </wps:wsp>
                          </wpg:grpSp>
                        </wpg:grpSp>
                      </wpg:grpSp>
                    </wpg:wgp>
                  </a:graphicData>
                </a:graphic>
              </wp:inline>
            </w:drawing>
          </mc:Choice>
          <mc:Fallback>
            <w:drawing>
              <wp:inline distB="0" distT="0" distL="0" distR="0">
                <wp:extent cx="6096000" cy="5469439"/>
                <wp:effectExtent b="0" l="0" r="0" t="0"/>
                <wp:docPr id="18" name="image30.png"/>
                <a:graphic>
                  <a:graphicData uri="http://schemas.openxmlformats.org/drawingml/2006/picture">
                    <pic:pic>
                      <pic:nvPicPr>
                        <pic:cNvPr id="0" name="image30.png"/>
                        <pic:cNvPicPr preferRelativeResize="0"/>
                      </pic:nvPicPr>
                      <pic:blipFill>
                        <a:blip r:embed="rId45"/>
                        <a:srcRect/>
                        <a:stretch>
                          <a:fillRect/>
                        </a:stretch>
                      </pic:blipFill>
                      <pic:spPr>
                        <a:xfrm>
                          <a:off x="0" y="0"/>
                          <a:ext cx="6096000" cy="5469439"/>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1193800</wp:posOffset>
                </wp:positionV>
                <wp:extent cx="342900" cy="1257300"/>
                <wp:effectExtent b="0" l="0" r="0" t="0"/>
                <wp:wrapNone/>
                <wp:docPr id="12" name=""/>
                <a:graphic>
                  <a:graphicData uri="http://schemas.microsoft.com/office/word/2010/wordprocessingShape">
                    <wps:wsp>
                      <wps:cNvCnPr/>
                      <wps:spPr>
                        <a:xfrm>
                          <a:off x="5212650" y="3189450"/>
                          <a:ext cx="266700" cy="1181100"/>
                        </a:xfrm>
                        <a:prstGeom prst="bentConnector3">
                          <a:avLst>
                            <a:gd fmla="val 50000" name="adj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1193800</wp:posOffset>
                </wp:positionV>
                <wp:extent cx="342900" cy="1257300"/>
                <wp:effectExtent b="0" l="0" r="0" t="0"/>
                <wp:wrapNone/>
                <wp:docPr id="12" name="image17.png"/>
                <a:graphic>
                  <a:graphicData uri="http://schemas.openxmlformats.org/drawingml/2006/picture">
                    <pic:pic>
                      <pic:nvPicPr>
                        <pic:cNvPr id="0" name="image17.png"/>
                        <pic:cNvPicPr preferRelativeResize="0"/>
                      </pic:nvPicPr>
                      <pic:blipFill>
                        <a:blip r:embed="rId46"/>
                        <a:srcRect/>
                        <a:stretch>
                          <a:fillRect/>
                        </a:stretch>
                      </pic:blipFill>
                      <pic:spPr>
                        <a:xfrm>
                          <a:off x="0" y="0"/>
                          <a:ext cx="342900" cy="1257300"/>
                        </a:xfrm>
                        <a:prstGeom prst="rect"/>
                        <a:ln/>
                      </pic:spPr>
                    </pic:pic>
                  </a:graphicData>
                </a:graphic>
              </wp:anchor>
            </w:drawing>
          </mc:Fallback>
        </mc:AlternateContent>
      </w:r>
    </w:p>
    <w:p w:rsidR="00000000" w:rsidDel="00000000" w:rsidP="00000000" w:rsidRDefault="00000000" w:rsidRPr="00000000" w14:paraId="000001D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3. Inventario del agroecosistema</w:t>
      </w:r>
    </w:p>
    <w:p w:rsidR="00000000" w:rsidDel="00000000" w:rsidP="00000000" w:rsidRDefault="00000000" w:rsidRPr="00000000" w14:paraId="000001D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Con el propósito de realizar la estimación del modelo de aptitud del territorio para el desarrollo de actividades agroecológicas se deben llevar a cabo una serie de acciones, una de ellas es la identificación de inventarios de los recursos de la tierra como el clima, el relieve, el suelo, entre otros, y por otro lado el inventario de los usos de la tierra donde se analizan los requerimientos ecológicos para que el sistema agroalimentario se desarrolle apropiadamente y procure que los índices de producción y eficiencia asociados al proceso productivo sean los mejores. </w:t>
      </w:r>
    </w:p>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Usos del suelo</w:t>
      </w:r>
    </w:p>
    <w:p w:rsidR="00000000" w:rsidDel="00000000" w:rsidP="00000000" w:rsidRDefault="00000000" w:rsidRPr="00000000" w14:paraId="000001D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uso actual del suelo y su respectiva cobertura vegetal es de suma importancia en el momento de realizar la zonificación agroecológica, ya que es un insumo esencial para poder determinar el modelo de aptitud del territorio y orientar la planificación y diseño del sistema agroalimentario. Por consiguiente, los tipos de uso del suelo y su cobertura deben ser tenidos en cuenta en este análisis ya que estos atributos son los determinantes para la definición del uso potencial de la tierra y los requisitos para la evaluación de esta.</w:t>
      </w:r>
    </w:p>
    <w:p w:rsidR="00000000" w:rsidDel="00000000" w:rsidP="00000000" w:rsidRDefault="00000000" w:rsidRPr="00000000" w14:paraId="000001D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Cabe denotar que el suelo y su cobertura pueden variar de acuerdo con parámetros ecológico-ambientales, los modelos de producción y las características productivas, de ello depende el rendimiento potencial del agroecosistema.</w:t>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jc w:val="center"/>
        <w:rPr>
          <w:color w:val="000000"/>
          <w:sz w:val="20"/>
          <w:szCs w:val="20"/>
        </w:rPr>
      </w:pPr>
      <w:commentRangeStart w:id="15"/>
      <w:r w:rsidDel="00000000" w:rsidR="00000000" w:rsidRPr="00000000">
        <w:rPr/>
        <w:drawing>
          <wp:inline distB="0" distT="0" distL="0" distR="0">
            <wp:extent cx="5439728" cy="1511035"/>
            <wp:effectExtent b="0" l="0" r="0" t="0"/>
            <wp:docPr descr="Young trees are growing on the soil in nature." id="43" name="image29.jpg"/>
            <a:graphic>
              <a:graphicData uri="http://schemas.openxmlformats.org/drawingml/2006/picture">
                <pic:pic>
                  <pic:nvPicPr>
                    <pic:cNvPr descr="Young trees are growing on the soil in nature." id="0" name="image29.jpg"/>
                    <pic:cNvPicPr preferRelativeResize="0"/>
                  </pic:nvPicPr>
                  <pic:blipFill>
                    <a:blip r:embed="rId47"/>
                    <a:srcRect b="0" l="0" r="0" t="0"/>
                    <a:stretch>
                      <a:fillRect/>
                    </a:stretch>
                  </pic:blipFill>
                  <pic:spPr>
                    <a:xfrm>
                      <a:off x="0" y="0"/>
                      <a:ext cx="5439728" cy="1511035"/>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Existen diferentes atributos que permiten definir los tipos de usos del suelo como se observa en la siguiente tabla:</w:t>
      </w:r>
    </w:p>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Tabla 3</w:t>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Atributos que permiten definir los tipos de usos del suelo</w:t>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bl>
      <w:tblPr>
        <w:tblStyle w:val="Table20"/>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8"/>
        <w:gridCol w:w="2168"/>
        <w:gridCol w:w="3133"/>
        <w:gridCol w:w="3033"/>
        <w:tblGridChange w:id="0">
          <w:tblGrid>
            <w:gridCol w:w="1628"/>
            <w:gridCol w:w="2168"/>
            <w:gridCol w:w="3133"/>
            <w:gridCol w:w="3033"/>
          </w:tblGrid>
        </w:tblGridChange>
      </w:tblGrid>
      <w:tr>
        <w:trPr>
          <w:cantSplit w:val="0"/>
          <w:trHeight w:val="676" w:hRule="atLeast"/>
          <w:tblHeader w:val="0"/>
        </w:trPr>
        <w:tc>
          <w:tcPr>
            <w:vAlign w:val="center"/>
          </w:tcPr>
          <w:p w:rsidR="00000000" w:rsidDel="00000000" w:rsidP="00000000" w:rsidRDefault="00000000" w:rsidRPr="00000000" w14:paraId="000001EA">
            <w:pPr>
              <w:pBdr>
                <w:top w:space="0" w:sz="0" w:val="nil"/>
                <w:left w:space="0" w:sz="0" w:val="nil"/>
                <w:bottom w:space="0" w:sz="0" w:val="nil"/>
                <w:right w:space="0" w:sz="0" w:val="nil"/>
                <w:between w:space="0" w:sz="0" w:val="nil"/>
              </w:pBdr>
              <w:jc w:val="center"/>
              <w:rPr>
                <w:sz w:val="20"/>
                <w:szCs w:val="20"/>
              </w:rPr>
            </w:pPr>
            <w:r w:rsidDel="00000000" w:rsidR="00000000" w:rsidRPr="00000000">
              <w:rPr>
                <w:color w:val="000000"/>
                <w:sz w:val="20"/>
                <w:szCs w:val="20"/>
                <w:rtl w:val="0"/>
              </w:rPr>
              <w:t xml:space="preserve">Atributo</w:t>
            </w:r>
            <w:r w:rsidDel="00000000" w:rsidR="00000000" w:rsidRPr="00000000">
              <w:rPr>
                <w:rtl w:val="0"/>
              </w:rPr>
            </w:r>
          </w:p>
        </w:tc>
        <w:tc>
          <w:tcPr>
            <w:vAlign w:val="center"/>
          </w:tcPr>
          <w:p w:rsidR="00000000" w:rsidDel="00000000" w:rsidP="00000000" w:rsidRDefault="00000000" w:rsidRPr="00000000" w14:paraId="000001EB">
            <w:pPr>
              <w:pBdr>
                <w:top w:space="0" w:sz="0" w:val="nil"/>
                <w:left w:space="0" w:sz="0" w:val="nil"/>
                <w:bottom w:space="0" w:sz="0" w:val="nil"/>
                <w:right w:space="0" w:sz="0" w:val="nil"/>
                <w:between w:space="0" w:sz="0" w:val="nil"/>
              </w:pBdr>
              <w:jc w:val="center"/>
              <w:rPr>
                <w:sz w:val="20"/>
                <w:szCs w:val="20"/>
              </w:rPr>
            </w:pPr>
            <w:r w:rsidDel="00000000" w:rsidR="00000000" w:rsidRPr="00000000">
              <w:rPr>
                <w:color w:val="000000"/>
                <w:sz w:val="20"/>
                <w:szCs w:val="20"/>
                <w:rtl w:val="0"/>
              </w:rPr>
              <w:t xml:space="preserve">Insumos bajos</w:t>
            </w:r>
            <w:r w:rsidDel="00000000" w:rsidR="00000000" w:rsidRPr="00000000">
              <w:rPr>
                <w:rtl w:val="0"/>
              </w:rPr>
            </w:r>
          </w:p>
        </w:tc>
        <w:tc>
          <w:tcPr>
            <w:vAlign w:val="center"/>
          </w:tcPr>
          <w:p w:rsidR="00000000" w:rsidDel="00000000" w:rsidP="00000000" w:rsidRDefault="00000000" w:rsidRPr="00000000" w14:paraId="000001EC">
            <w:pPr>
              <w:pBdr>
                <w:top w:space="0" w:sz="0" w:val="nil"/>
                <w:left w:space="0" w:sz="0" w:val="nil"/>
                <w:bottom w:space="0" w:sz="0" w:val="nil"/>
                <w:right w:space="0" w:sz="0" w:val="nil"/>
                <w:between w:space="0" w:sz="0" w:val="nil"/>
              </w:pBdr>
              <w:jc w:val="center"/>
              <w:rPr>
                <w:sz w:val="20"/>
                <w:szCs w:val="20"/>
              </w:rPr>
            </w:pPr>
            <w:r w:rsidDel="00000000" w:rsidR="00000000" w:rsidRPr="00000000">
              <w:rPr>
                <w:color w:val="000000"/>
                <w:sz w:val="20"/>
                <w:szCs w:val="20"/>
                <w:rtl w:val="0"/>
              </w:rPr>
              <w:t xml:space="preserve">Insumos medios</w:t>
            </w:r>
            <w:r w:rsidDel="00000000" w:rsidR="00000000" w:rsidRPr="00000000">
              <w:rPr>
                <w:rtl w:val="0"/>
              </w:rPr>
            </w:r>
          </w:p>
        </w:tc>
        <w:tc>
          <w:tcPr>
            <w:vAlign w:val="center"/>
          </w:tcPr>
          <w:p w:rsidR="00000000" w:rsidDel="00000000" w:rsidP="00000000" w:rsidRDefault="00000000" w:rsidRPr="00000000" w14:paraId="000001ED">
            <w:pPr>
              <w:pBdr>
                <w:top w:space="0" w:sz="0" w:val="nil"/>
                <w:left w:space="0" w:sz="0" w:val="nil"/>
                <w:bottom w:space="0" w:sz="0" w:val="nil"/>
                <w:right w:space="0" w:sz="0" w:val="nil"/>
                <w:between w:space="0" w:sz="0" w:val="nil"/>
              </w:pBdr>
              <w:jc w:val="center"/>
              <w:rPr>
                <w:sz w:val="20"/>
                <w:szCs w:val="20"/>
              </w:rPr>
            </w:pPr>
            <w:r w:rsidDel="00000000" w:rsidR="00000000" w:rsidRPr="00000000">
              <w:rPr>
                <w:color w:val="000000"/>
                <w:sz w:val="20"/>
                <w:szCs w:val="20"/>
                <w:rtl w:val="0"/>
              </w:rPr>
              <w:t xml:space="preserve">Insumos elevados</w:t>
            </w:r>
            <w:r w:rsidDel="00000000" w:rsidR="00000000" w:rsidRPr="00000000">
              <w:rPr>
                <w:rtl w:val="0"/>
              </w:rPr>
            </w:r>
          </w:p>
        </w:tc>
      </w:tr>
      <w:tr>
        <w:trPr>
          <w:cantSplit w:val="0"/>
          <w:trHeight w:val="900" w:hRule="atLeast"/>
          <w:tblHeader w:val="0"/>
        </w:trPr>
        <w:tc>
          <w:tcPr>
            <w:vAlign w:val="center"/>
          </w:tcPr>
          <w:p w:rsidR="00000000" w:rsidDel="00000000" w:rsidP="00000000" w:rsidRDefault="00000000" w:rsidRPr="00000000" w14:paraId="000001E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Producto y producción</w:t>
            </w:r>
            <w:r w:rsidDel="00000000" w:rsidR="00000000" w:rsidRPr="00000000">
              <w:rPr>
                <w:rtl w:val="0"/>
              </w:rPr>
            </w:r>
          </w:p>
        </w:tc>
        <w:tc>
          <w:tcPr>
            <w:gridSpan w:val="3"/>
            <w:vAlign w:val="center"/>
          </w:tcPr>
          <w:p w:rsidR="00000000" w:rsidDel="00000000" w:rsidP="00000000" w:rsidRDefault="00000000" w:rsidRPr="00000000" w14:paraId="000001EF">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Cultivo de cebada de secano, maíz, avena, mijo, arroz, sorgo, trigo, garbanzo, caupí, cacahuete, haba, guandú, soja, mandioca, batata, patata, banana, palma y caña de azúcar. Sistema individual y múltiple de cultivo bajo patrones de cultivos y rotaciones apropiados.</w:t>
            </w:r>
          </w:p>
        </w:tc>
      </w:tr>
      <w:tr>
        <w:trPr>
          <w:cantSplit w:val="0"/>
          <w:trHeight w:val="900" w:hRule="atLeast"/>
          <w:tblHeader w:val="0"/>
        </w:trPr>
        <w:tc>
          <w:tcPr>
            <w:vAlign w:val="center"/>
          </w:tcPr>
          <w:p w:rsidR="00000000" w:rsidDel="00000000" w:rsidP="00000000" w:rsidRDefault="00000000" w:rsidRPr="00000000" w14:paraId="000001F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Orientación sobre mercado</w:t>
            </w:r>
            <w:r w:rsidDel="00000000" w:rsidR="00000000" w:rsidRPr="00000000">
              <w:rPr>
                <w:rtl w:val="0"/>
              </w:rPr>
            </w:r>
          </w:p>
        </w:tc>
        <w:tc>
          <w:tcPr>
            <w:vAlign w:val="center"/>
          </w:tcPr>
          <w:p w:rsidR="00000000" w:rsidDel="00000000" w:rsidP="00000000" w:rsidRDefault="00000000" w:rsidRPr="00000000" w14:paraId="000001F3">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Producción de subsistencia</w:t>
            </w:r>
          </w:p>
        </w:tc>
        <w:tc>
          <w:tcPr>
            <w:vAlign w:val="center"/>
          </w:tcPr>
          <w:p w:rsidR="00000000" w:rsidDel="00000000" w:rsidP="00000000" w:rsidRDefault="00000000" w:rsidRPr="00000000" w14:paraId="000001F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Producción de subsistencia más venta comercial de productos</w:t>
            </w:r>
          </w:p>
        </w:tc>
        <w:tc>
          <w:tcPr>
            <w:vAlign w:val="center"/>
          </w:tcPr>
          <w:p w:rsidR="00000000" w:rsidDel="00000000" w:rsidP="00000000" w:rsidRDefault="00000000" w:rsidRPr="00000000" w14:paraId="000001F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Producción comercial</w:t>
            </w:r>
          </w:p>
        </w:tc>
      </w:tr>
      <w:tr>
        <w:trPr>
          <w:cantSplit w:val="0"/>
          <w:trHeight w:val="676" w:hRule="atLeast"/>
          <w:tblHeader w:val="0"/>
        </w:trPr>
        <w:tc>
          <w:tcPr>
            <w:vAlign w:val="center"/>
          </w:tcPr>
          <w:p w:rsidR="00000000" w:rsidDel="00000000" w:rsidP="00000000" w:rsidRDefault="00000000" w:rsidRPr="00000000" w14:paraId="000001F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Intensidad de capital</w:t>
            </w:r>
            <w:r w:rsidDel="00000000" w:rsidR="00000000" w:rsidRPr="00000000">
              <w:rPr>
                <w:rtl w:val="0"/>
              </w:rPr>
            </w:r>
          </w:p>
        </w:tc>
        <w:tc>
          <w:tcPr>
            <w:vAlign w:val="center"/>
          </w:tcPr>
          <w:p w:rsidR="00000000" w:rsidDel="00000000" w:rsidP="00000000" w:rsidRDefault="00000000" w:rsidRPr="00000000" w14:paraId="000001F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Bajo</w:t>
            </w:r>
          </w:p>
        </w:tc>
        <w:tc>
          <w:tcPr>
            <w:vAlign w:val="center"/>
          </w:tcPr>
          <w:p w:rsidR="00000000" w:rsidDel="00000000" w:rsidP="00000000" w:rsidRDefault="00000000" w:rsidRPr="00000000" w14:paraId="000001F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Intermedio con créditos accesibles</w:t>
            </w:r>
          </w:p>
        </w:tc>
        <w:tc>
          <w:tcPr>
            <w:vAlign w:val="center"/>
          </w:tcPr>
          <w:p w:rsidR="00000000" w:rsidDel="00000000" w:rsidP="00000000" w:rsidRDefault="00000000" w:rsidRPr="00000000" w14:paraId="000001F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Alto</w:t>
            </w:r>
          </w:p>
        </w:tc>
      </w:tr>
      <w:tr>
        <w:trPr>
          <w:cantSplit w:val="0"/>
          <w:trHeight w:val="900" w:hRule="atLeast"/>
          <w:tblHeader w:val="0"/>
        </w:trPr>
        <w:tc>
          <w:tcPr>
            <w:vAlign w:val="center"/>
          </w:tcPr>
          <w:p w:rsidR="00000000" w:rsidDel="00000000" w:rsidP="00000000" w:rsidRDefault="00000000" w:rsidRPr="00000000" w14:paraId="000001F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Intensidad de trabajo</w:t>
            </w:r>
            <w:r w:rsidDel="00000000" w:rsidR="00000000" w:rsidRPr="00000000">
              <w:rPr>
                <w:rtl w:val="0"/>
              </w:rPr>
            </w:r>
          </w:p>
        </w:tc>
        <w:tc>
          <w:tcPr>
            <w:vAlign w:val="center"/>
          </w:tcPr>
          <w:p w:rsidR="00000000" w:rsidDel="00000000" w:rsidP="00000000" w:rsidRDefault="00000000" w:rsidRPr="00000000" w14:paraId="000001FB">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Elevado, incluyendo trabajo familiar no remunerado</w:t>
            </w:r>
          </w:p>
        </w:tc>
        <w:tc>
          <w:tcPr>
            <w:vAlign w:val="center"/>
          </w:tcPr>
          <w:p w:rsidR="00000000" w:rsidDel="00000000" w:rsidP="00000000" w:rsidRDefault="00000000" w:rsidRPr="00000000" w14:paraId="000001F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Medio, incluyendo trabajo familiar no remunerado</w:t>
            </w:r>
          </w:p>
        </w:tc>
        <w:tc>
          <w:tcPr>
            <w:vAlign w:val="center"/>
          </w:tcPr>
          <w:p w:rsidR="00000000" w:rsidDel="00000000" w:rsidP="00000000" w:rsidRDefault="00000000" w:rsidRPr="00000000" w14:paraId="000001F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Bajo, trabajo familiar remunerado si se utiliza</w:t>
            </w:r>
          </w:p>
        </w:tc>
      </w:tr>
      <w:tr>
        <w:trPr>
          <w:cantSplit w:val="0"/>
          <w:trHeight w:val="900" w:hRule="atLeast"/>
          <w:tblHeader w:val="0"/>
        </w:trPr>
        <w:tc>
          <w:tcPr>
            <w:vAlign w:val="center"/>
          </w:tcPr>
          <w:p w:rsidR="00000000" w:rsidDel="00000000" w:rsidP="00000000" w:rsidRDefault="00000000" w:rsidRPr="00000000" w14:paraId="000001F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Fuente de energía</w:t>
            </w:r>
            <w:r w:rsidDel="00000000" w:rsidR="00000000" w:rsidRPr="00000000">
              <w:rPr>
                <w:rtl w:val="0"/>
              </w:rPr>
            </w:r>
          </w:p>
        </w:tc>
        <w:tc>
          <w:tcPr>
            <w:vAlign w:val="center"/>
          </w:tcPr>
          <w:p w:rsidR="00000000" w:rsidDel="00000000" w:rsidP="00000000" w:rsidRDefault="00000000" w:rsidRPr="00000000" w14:paraId="000001FF">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Trabajo manual con herramientas manuales</w:t>
            </w:r>
          </w:p>
        </w:tc>
        <w:tc>
          <w:tcPr>
            <w:vAlign w:val="center"/>
          </w:tcPr>
          <w:p w:rsidR="00000000" w:rsidDel="00000000" w:rsidP="00000000" w:rsidRDefault="00000000" w:rsidRPr="00000000" w14:paraId="0000020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Trabajo manual con herramientas manuales y/o tracción animal con implementos mejorados; alguna mecanización</w:t>
            </w:r>
          </w:p>
        </w:tc>
        <w:tc>
          <w:tcPr>
            <w:vAlign w:val="center"/>
          </w:tcPr>
          <w:p w:rsidR="00000000" w:rsidDel="00000000" w:rsidP="00000000" w:rsidRDefault="00000000" w:rsidRPr="00000000" w14:paraId="0000020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Mecanización total</w:t>
            </w:r>
          </w:p>
        </w:tc>
      </w:tr>
      <w:tr>
        <w:trPr>
          <w:cantSplit w:val="0"/>
          <w:trHeight w:val="1346" w:hRule="atLeast"/>
          <w:tblHeader w:val="0"/>
        </w:trPr>
        <w:tc>
          <w:tcPr>
            <w:vAlign w:val="center"/>
          </w:tcPr>
          <w:p w:rsidR="00000000" w:rsidDel="00000000" w:rsidP="00000000" w:rsidRDefault="00000000" w:rsidRPr="00000000" w14:paraId="0000020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Tecnología</w:t>
            </w:r>
            <w:r w:rsidDel="00000000" w:rsidR="00000000" w:rsidRPr="00000000">
              <w:rPr>
                <w:rtl w:val="0"/>
              </w:rPr>
            </w:r>
          </w:p>
        </w:tc>
        <w:tc>
          <w:tcPr>
            <w:vAlign w:val="center"/>
          </w:tcPr>
          <w:p w:rsidR="00000000" w:rsidDel="00000000" w:rsidP="00000000" w:rsidRDefault="00000000" w:rsidRPr="00000000" w14:paraId="00000203">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Variedades tradicionales. Sin fertilizantes ni agroquímicos. Períodos de barbecho. Escasas medidas de conservación</w:t>
            </w:r>
          </w:p>
        </w:tc>
        <w:tc>
          <w:tcPr>
            <w:vAlign w:val="center"/>
          </w:tcPr>
          <w:p w:rsidR="00000000" w:rsidDel="00000000" w:rsidP="00000000" w:rsidRDefault="00000000" w:rsidRPr="00000000" w14:paraId="0000020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Variedades mejoradas. Adecuadas prácticas extensionistas, incluyendo algunos fertilizantes y agroquímicos. Algunos períodos de barbecho y medida de conservación</w:t>
            </w:r>
          </w:p>
        </w:tc>
        <w:tc>
          <w:tcPr>
            <w:vAlign w:val="center"/>
          </w:tcPr>
          <w:p w:rsidR="00000000" w:rsidDel="00000000" w:rsidP="00000000" w:rsidRDefault="00000000" w:rsidRPr="00000000" w14:paraId="0000020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Variedades de altos rendimientos incluyendo híbridos. Óptimo uso de fertilizantes y </w:t>
            </w:r>
            <w:r w:rsidDel="00000000" w:rsidR="00000000" w:rsidRPr="00000000">
              <w:rPr>
                <w:sz w:val="20"/>
                <w:szCs w:val="20"/>
                <w:rtl w:val="0"/>
              </w:rPr>
              <w:t xml:space="preserve">agroquímicos</w:t>
            </w:r>
            <w:r w:rsidDel="00000000" w:rsidR="00000000" w:rsidRPr="00000000">
              <w:rPr>
                <w:color w:val="000000"/>
                <w:sz w:val="20"/>
                <w:szCs w:val="20"/>
                <w:rtl w:val="0"/>
              </w:rPr>
              <w:t xml:space="preserve">. Medidas de conservación completas</w:t>
            </w:r>
          </w:p>
        </w:tc>
      </w:tr>
      <w:tr>
        <w:trPr>
          <w:cantSplit w:val="0"/>
          <w:trHeight w:val="1123" w:hRule="atLeast"/>
          <w:tblHeader w:val="0"/>
        </w:trPr>
        <w:tc>
          <w:tcPr>
            <w:vAlign w:val="center"/>
          </w:tcPr>
          <w:p w:rsidR="00000000" w:rsidDel="00000000" w:rsidP="00000000" w:rsidRDefault="00000000" w:rsidRPr="00000000" w14:paraId="0000020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Infraestructura</w:t>
            </w:r>
            <w:r w:rsidDel="00000000" w:rsidR="00000000" w:rsidRPr="00000000">
              <w:rPr>
                <w:rtl w:val="0"/>
              </w:rPr>
            </w:r>
          </w:p>
        </w:tc>
        <w:tc>
          <w:tcPr>
            <w:vAlign w:val="center"/>
          </w:tcPr>
          <w:p w:rsidR="00000000" w:rsidDel="00000000" w:rsidP="00000000" w:rsidRDefault="00000000" w:rsidRPr="00000000" w14:paraId="0000020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Sin accesibilidad a los mercados. Inadecuados servicios de asistencia</w:t>
            </w:r>
          </w:p>
        </w:tc>
        <w:tc>
          <w:tcPr>
            <w:vAlign w:val="center"/>
          </w:tcPr>
          <w:p w:rsidR="00000000" w:rsidDel="00000000" w:rsidP="00000000" w:rsidRDefault="00000000" w:rsidRPr="00000000" w14:paraId="0000020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Accesibilidad a algunos mercados y servicios de demostración</w:t>
            </w:r>
          </w:p>
        </w:tc>
        <w:tc>
          <w:tcPr>
            <w:vAlign w:val="center"/>
          </w:tcPr>
          <w:p w:rsidR="00000000" w:rsidDel="00000000" w:rsidP="00000000" w:rsidRDefault="00000000" w:rsidRPr="00000000" w14:paraId="0000020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Accesibilidad a los mercados. Elevado nivel de los servicios de asistencia y acceso a los resultados de investigación</w:t>
            </w:r>
          </w:p>
        </w:tc>
      </w:tr>
      <w:tr>
        <w:trPr>
          <w:cantSplit w:val="0"/>
          <w:trHeight w:val="79" w:hRule="atLeast"/>
          <w:tblHeader w:val="0"/>
        </w:trPr>
        <w:tc>
          <w:tcPr>
            <w:vAlign w:val="center"/>
          </w:tcPr>
          <w:p w:rsidR="00000000" w:rsidDel="00000000" w:rsidP="00000000" w:rsidRDefault="00000000" w:rsidRPr="00000000" w14:paraId="0000020A">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Tenencia de la tierra</w:t>
            </w:r>
            <w:r w:rsidDel="00000000" w:rsidR="00000000" w:rsidRPr="00000000">
              <w:rPr>
                <w:rtl w:val="0"/>
              </w:rPr>
            </w:r>
          </w:p>
        </w:tc>
        <w:tc>
          <w:tcPr>
            <w:vAlign w:val="center"/>
          </w:tcPr>
          <w:p w:rsidR="00000000" w:rsidDel="00000000" w:rsidP="00000000" w:rsidRDefault="00000000" w:rsidRPr="00000000" w14:paraId="0000020B">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Pequeña, fragmentada</w:t>
            </w:r>
          </w:p>
        </w:tc>
        <w:tc>
          <w:tcPr>
            <w:vAlign w:val="center"/>
          </w:tcPr>
          <w:p w:rsidR="00000000" w:rsidDel="00000000" w:rsidP="00000000" w:rsidRDefault="00000000" w:rsidRPr="00000000" w14:paraId="0000020C">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Pequeña, algo fragmentada</w:t>
            </w:r>
          </w:p>
        </w:tc>
        <w:tc>
          <w:tcPr>
            <w:vAlign w:val="center"/>
          </w:tcPr>
          <w:p w:rsidR="00000000" w:rsidDel="00000000" w:rsidP="00000000" w:rsidRDefault="00000000" w:rsidRPr="00000000" w14:paraId="0000020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Extensa, consolidada</w:t>
            </w:r>
          </w:p>
        </w:tc>
      </w:tr>
      <w:tr>
        <w:trPr>
          <w:cantSplit w:val="0"/>
          <w:trHeight w:val="676" w:hRule="atLeast"/>
          <w:tblHeader w:val="0"/>
        </w:trPr>
        <w:tc>
          <w:tcPr>
            <w:vAlign w:val="center"/>
          </w:tcPr>
          <w:p w:rsidR="00000000" w:rsidDel="00000000" w:rsidP="00000000" w:rsidRDefault="00000000" w:rsidRPr="00000000" w14:paraId="0000020E">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b w:val="1"/>
                <w:color w:val="000000"/>
                <w:sz w:val="20"/>
                <w:szCs w:val="20"/>
                <w:rtl w:val="0"/>
              </w:rPr>
              <w:t xml:space="preserve">Nivel de ingresos</w:t>
            </w:r>
            <w:r w:rsidDel="00000000" w:rsidR="00000000" w:rsidRPr="00000000">
              <w:rPr>
                <w:rtl w:val="0"/>
              </w:rPr>
            </w:r>
          </w:p>
        </w:tc>
        <w:tc>
          <w:tcPr>
            <w:vAlign w:val="center"/>
          </w:tcPr>
          <w:p w:rsidR="00000000" w:rsidDel="00000000" w:rsidP="00000000" w:rsidRDefault="00000000" w:rsidRPr="00000000" w14:paraId="0000020F">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Bajo</w:t>
            </w:r>
          </w:p>
        </w:tc>
        <w:tc>
          <w:tcPr>
            <w:vAlign w:val="center"/>
          </w:tcPr>
          <w:p w:rsidR="00000000" w:rsidDel="00000000" w:rsidP="00000000" w:rsidRDefault="00000000" w:rsidRPr="00000000" w14:paraId="00000210">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Moderado</w:t>
            </w:r>
          </w:p>
        </w:tc>
        <w:tc>
          <w:tcPr>
            <w:vAlign w:val="center"/>
          </w:tcPr>
          <w:p w:rsidR="00000000" w:rsidDel="00000000" w:rsidP="00000000" w:rsidRDefault="00000000" w:rsidRPr="00000000" w14:paraId="00000211">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Elevado</w:t>
            </w:r>
          </w:p>
        </w:tc>
      </w:tr>
    </w:tbl>
    <w:p w:rsidR="00000000" w:rsidDel="00000000" w:rsidP="00000000" w:rsidRDefault="00000000" w:rsidRPr="00000000" w14:paraId="00000212">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FAO. (1997). Zonificación agro-ecológica. Guía general. </w:t>
      </w:r>
    </w:p>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Modelos de producción</w:t>
      </w:r>
    </w:p>
    <w:p w:rsidR="00000000" w:rsidDel="00000000" w:rsidP="00000000" w:rsidRDefault="00000000" w:rsidRPr="00000000" w14:paraId="0000021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sistemas agropecuarios en Colombia y ALC juegan un papel indispensable para la producción de servicios ecosistémicos y alimentos que no solo satisfacen las necesidades alimentarias de la región sino del mundo en general, </w:t>
      </w:r>
      <w:r w:rsidDel="00000000" w:rsidR="00000000" w:rsidRPr="00000000">
        <w:rPr>
          <w:sz w:val="20"/>
          <w:szCs w:val="20"/>
          <w:rtl w:val="0"/>
        </w:rPr>
        <w:t xml:space="preserve">estos</w:t>
      </w:r>
      <w:r w:rsidDel="00000000" w:rsidR="00000000" w:rsidRPr="00000000">
        <w:rPr>
          <w:color w:val="000000"/>
          <w:sz w:val="20"/>
          <w:szCs w:val="20"/>
          <w:rtl w:val="0"/>
        </w:rPr>
        <w:t xml:space="preserve"> sistemas pueden dividirse por categorías, las cuales pueden ser:</w:t>
      </w:r>
    </w:p>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jc w:val="center"/>
        <w:rPr>
          <w:color w:val="000000"/>
          <w:sz w:val="20"/>
          <w:szCs w:val="20"/>
        </w:rPr>
      </w:pPr>
      <w:commentRangeStart w:id="16"/>
      <w:r w:rsidDel="00000000" w:rsidR="00000000" w:rsidRPr="00000000">
        <w:rPr>
          <w:color w:val="000000"/>
          <w:sz w:val="20"/>
          <w:szCs w:val="20"/>
        </w:rPr>
        <mc:AlternateContent>
          <mc:Choice Requires="wpg">
            <w:drawing>
              <wp:inline distB="0" distT="0" distL="0" distR="0">
                <wp:extent cx="5148943" cy="4082143"/>
                <wp:effectExtent b="0" l="0" r="0" t="0"/>
                <wp:docPr id="16" name=""/>
                <a:graphic>
                  <a:graphicData uri="http://schemas.microsoft.com/office/word/2010/wordprocessingGroup">
                    <wpg:wgp>
                      <wpg:cNvGrpSpPr/>
                      <wpg:grpSpPr>
                        <a:xfrm>
                          <a:off x="2771525" y="1726525"/>
                          <a:ext cx="5148943" cy="4082143"/>
                          <a:chOff x="2771525" y="1726525"/>
                          <a:chExt cx="5148950" cy="4106975"/>
                        </a:xfrm>
                      </wpg:grpSpPr>
                      <wpg:grpSp>
                        <wpg:cNvGrpSpPr/>
                        <wpg:grpSpPr>
                          <a:xfrm>
                            <a:off x="2771529" y="1738929"/>
                            <a:ext cx="5148943" cy="4082143"/>
                            <a:chOff x="2771529" y="1738929"/>
                            <a:chExt cx="5148943" cy="4082143"/>
                          </a:xfrm>
                        </wpg:grpSpPr>
                        <wps:wsp>
                          <wps:cNvSpPr/>
                          <wps:cNvPr id="6" name="Shape 6"/>
                          <wps:spPr>
                            <a:xfrm>
                              <a:off x="2771529" y="1738929"/>
                              <a:ext cx="5148925" cy="408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71529" y="1738929"/>
                              <a:ext cx="5148943" cy="4082143"/>
                              <a:chOff x="0" y="0"/>
                              <a:chExt cx="5148925" cy="4082125"/>
                            </a:xfrm>
                          </wpg:grpSpPr>
                          <wps:wsp>
                            <wps:cNvSpPr/>
                            <wps:cNvPr id="131" name="Shape 131"/>
                            <wps:spPr>
                              <a:xfrm>
                                <a:off x="0" y="0"/>
                                <a:ext cx="5148925" cy="408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148925" cy="4082125"/>
                                <a:chOff x="0" y="0"/>
                                <a:chExt cx="5148925" cy="4082125"/>
                              </a:xfrm>
                            </wpg:grpSpPr>
                            <wps:wsp>
                              <wps:cNvSpPr/>
                              <wps:cNvPr id="133" name="Shape 133"/>
                              <wps:spPr>
                                <a:xfrm>
                                  <a:off x="0" y="0"/>
                                  <a:ext cx="5148925" cy="408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181541" y="185846"/>
                                  <a:ext cx="2909163" cy="3710667"/>
                                </a:xfrm>
                                <a:prstGeom prst="roundRect">
                                  <a:avLst>
                                    <a:gd fmla="val 16667" name="adj"/>
                                  </a:avLst>
                                </a:prstGeom>
                                <a:blipFill rotWithShape="1">
                                  <a:blip r:embed="rId48">
                                    <a:alphaModFix/>
                                  </a:blip>
                                  <a:stretch>
                                    <a:fillRect b="0" l="-34993" r="-34993"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594379" y="467986"/>
                                  <a:ext cx="2240056" cy="5753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594379" y="467986"/>
                                  <a:ext cx="2240056" cy="5753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Sistemas de producción agropecuaria:</w:t>
                                    </w:r>
                                  </w:p>
                                </w:txbxContent>
                              </wps:txbx>
                              <wps:bodyPr anchorCtr="0" anchor="b" bIns="35550" lIns="35550" spcFirstLastPara="1" rIns="35550" wrap="square" tIns="35550">
                                <a:noAutofit/>
                              </wps:bodyPr>
                            </wps:wsp>
                            <wps:wsp>
                              <wps:cNvSpPr/>
                              <wps:cNvPr id="137" name="Shape 137"/>
                              <wps:spPr>
                                <a:xfrm>
                                  <a:off x="2870320" y="312"/>
                                  <a:ext cx="440768" cy="440768"/>
                                </a:xfrm>
                                <a:prstGeom prst="ellipse">
                                  <a:avLst/>
                                </a:prstGeom>
                                <a:blipFill rotWithShape="1">
                                  <a:blip r:embed="rId49">
                                    <a:alphaModFix/>
                                  </a:blip>
                                  <a:stretch>
                                    <a:fillRect b="0" l="-35993" r="-35993"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3311089" y="312"/>
                                  <a:ext cx="1656312" cy="4407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3311089" y="312"/>
                                  <a:ext cx="1656312" cy="4407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Riego</w:t>
                                    </w:r>
                                  </w:p>
                                </w:txbxContent>
                              </wps:txbx>
                              <wps:bodyPr anchorCtr="0" anchor="ctr" bIns="12700" lIns="25400" spcFirstLastPara="1" rIns="25400" wrap="square" tIns="12700">
                                <a:noAutofit/>
                              </wps:bodyPr>
                            </wps:wsp>
                            <wps:wsp>
                              <wps:cNvSpPr/>
                              <wps:cNvPr id="140" name="Shape 140"/>
                              <wps:spPr>
                                <a:xfrm>
                                  <a:off x="2870320" y="520419"/>
                                  <a:ext cx="440768" cy="440768"/>
                                </a:xfrm>
                                <a:prstGeom prst="ellipse">
                                  <a:avLst/>
                                </a:prstGeom>
                                <a:blipFill rotWithShape="1">
                                  <a:blip r:embed="rId50">
                                    <a:alphaModFix/>
                                  </a:blip>
                                  <a:stretch>
                                    <a:fillRect b="0" l="-24993" r="-24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3311089" y="520419"/>
                                  <a:ext cx="1656312" cy="4407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3311089" y="520419"/>
                                  <a:ext cx="1656312" cy="4407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Basado en cultivo de arroz de tierras húmedas.</w:t>
                                    </w:r>
                                  </w:p>
                                </w:txbxContent>
                              </wps:txbx>
                              <wps:bodyPr anchorCtr="0" anchor="ctr" bIns="12700" lIns="25400" spcFirstLastPara="1" rIns="25400" wrap="square" tIns="12700">
                                <a:noAutofit/>
                              </wps:bodyPr>
                            </wps:wsp>
                            <wps:wsp>
                              <wps:cNvSpPr/>
                              <wps:cNvPr id="143" name="Shape 143"/>
                              <wps:spPr>
                                <a:xfrm>
                                  <a:off x="2870320" y="1040526"/>
                                  <a:ext cx="440768" cy="440768"/>
                                </a:xfrm>
                                <a:prstGeom prst="ellipse">
                                  <a:avLst/>
                                </a:prstGeom>
                                <a:blipFill rotWithShape="1">
                                  <a:blip r:embed="rId51">
                                    <a:alphaModFix/>
                                  </a:blip>
                                  <a:stretch>
                                    <a:fillRect b="0" l="-24993" r="-24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3311089" y="1040526"/>
                                  <a:ext cx="1656312" cy="4407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3311089" y="1040526"/>
                                  <a:ext cx="1656312" cy="4407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Secano en áreas húmedas.</w:t>
                                    </w:r>
                                  </w:p>
                                </w:txbxContent>
                              </wps:txbx>
                              <wps:bodyPr anchorCtr="0" anchor="ctr" bIns="12700" lIns="25400" spcFirstLastPara="1" rIns="25400" wrap="square" tIns="12700">
                                <a:noAutofit/>
                              </wps:bodyPr>
                            </wps:wsp>
                            <wps:wsp>
                              <wps:cNvSpPr/>
                              <wps:cNvPr id="146" name="Shape 146"/>
                              <wps:spPr>
                                <a:xfrm>
                                  <a:off x="2870320" y="1560633"/>
                                  <a:ext cx="440768" cy="440768"/>
                                </a:xfrm>
                                <a:prstGeom prst="ellipse">
                                  <a:avLst/>
                                </a:prstGeom>
                                <a:blipFill rotWithShape="1">
                                  <a:blip r:embed="rId52">
                                    <a:alphaModFix/>
                                  </a:blip>
                                  <a:stretch>
                                    <a:fillRect b="0" l="-24993" r="-24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3311089" y="1560633"/>
                                  <a:ext cx="1656312" cy="4407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3311089" y="1560633"/>
                                  <a:ext cx="1656312" cy="4407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Secano en áreas escarpadas y tierras altas.</w:t>
                                    </w:r>
                                  </w:p>
                                </w:txbxContent>
                              </wps:txbx>
                              <wps:bodyPr anchorCtr="0" anchor="ctr" bIns="12700" lIns="25400" spcFirstLastPara="1" rIns="25400" wrap="square" tIns="12700">
                                <a:noAutofit/>
                              </wps:bodyPr>
                            </wps:wsp>
                            <wps:wsp>
                              <wps:cNvSpPr/>
                              <wps:cNvPr id="149" name="Shape 149"/>
                              <wps:spPr>
                                <a:xfrm>
                                  <a:off x="2870320" y="2080740"/>
                                  <a:ext cx="440768" cy="440768"/>
                                </a:xfrm>
                                <a:prstGeom prst="ellipse">
                                  <a:avLst/>
                                </a:prstGeom>
                                <a:blipFill rotWithShape="1">
                                  <a:blip r:embed="rId53">
                                    <a:alphaModFix/>
                                  </a:blip>
                                  <a:stretch>
                                    <a:fillRect b="0" l="-24993" r="-24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3311089" y="2080740"/>
                                  <a:ext cx="1656312" cy="4407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3311089" y="2080740"/>
                                  <a:ext cx="1656312" cy="4407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Secano en áreas secas y frías con escaso potencial</w:t>
                                    </w:r>
                                  </w:p>
                                </w:txbxContent>
                              </wps:txbx>
                              <wps:bodyPr anchorCtr="0" anchor="ctr" bIns="12700" lIns="25400" spcFirstLastPara="1" rIns="25400" wrap="square" tIns="12700">
                                <a:noAutofit/>
                              </wps:bodyPr>
                            </wps:wsp>
                            <wps:wsp>
                              <wps:cNvSpPr/>
                              <wps:cNvPr id="152" name="Shape 152"/>
                              <wps:spPr>
                                <a:xfrm>
                                  <a:off x="2870320" y="2600847"/>
                                  <a:ext cx="440768" cy="440768"/>
                                </a:xfrm>
                                <a:prstGeom prst="ellipse">
                                  <a:avLst/>
                                </a:prstGeom>
                                <a:blipFill rotWithShape="1">
                                  <a:blip r:embed="rId54">
                                    <a:alphaModFix/>
                                  </a:blip>
                                  <a:stretch>
                                    <a:fillRect b="0" l="-24993" r="-24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3311089" y="2600847"/>
                                  <a:ext cx="1656312" cy="4407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3311089" y="2600847"/>
                                  <a:ext cx="1656312" cy="4407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Agropecuaria dual (mixto de plantaciones comerciales y pequeños productores)</w:t>
                                    </w:r>
                                  </w:p>
                                </w:txbxContent>
                              </wps:txbx>
                              <wps:bodyPr anchorCtr="0" anchor="ctr" bIns="12700" lIns="25400" spcFirstLastPara="1" rIns="25400" wrap="square" tIns="12700">
                                <a:noAutofit/>
                              </wps:bodyPr>
                            </wps:wsp>
                            <wps:wsp>
                              <wps:cNvSpPr/>
                              <wps:cNvPr id="155" name="Shape 155"/>
                              <wps:spPr>
                                <a:xfrm>
                                  <a:off x="2870320" y="3120954"/>
                                  <a:ext cx="440768" cy="440768"/>
                                </a:xfrm>
                                <a:prstGeom prst="ellipse">
                                  <a:avLst/>
                                </a:prstGeom>
                                <a:blipFill rotWithShape="1">
                                  <a:blip r:embed="rId55">
                                    <a:alphaModFix/>
                                  </a:blip>
                                  <a:stretch>
                                    <a:fillRect b="0" l="-30992" r="-30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3311089" y="3120954"/>
                                  <a:ext cx="1656312" cy="4407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3311089" y="3120954"/>
                                  <a:ext cx="1656312" cy="4407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Pesca costera artesanal</w:t>
                                    </w:r>
                                  </w:p>
                                </w:txbxContent>
                              </wps:txbx>
                              <wps:bodyPr anchorCtr="0" anchor="ctr" bIns="12700" lIns="25400" spcFirstLastPara="1" rIns="25400" wrap="square" tIns="12700">
                                <a:noAutofit/>
                              </wps:bodyPr>
                            </wps:wsp>
                            <wps:wsp>
                              <wps:cNvSpPr/>
                              <wps:cNvPr id="158" name="Shape 158"/>
                              <wps:spPr>
                                <a:xfrm>
                                  <a:off x="2870320" y="3641061"/>
                                  <a:ext cx="440768" cy="440768"/>
                                </a:xfrm>
                                <a:prstGeom prst="ellipse">
                                  <a:avLst/>
                                </a:prstGeom>
                                <a:blipFill rotWithShape="1">
                                  <a:blip r:embed="rId56">
                                    <a:alphaModFix/>
                                  </a:blip>
                                  <a:stretch>
                                    <a:fillRect b="0" l="-111965" r="-11196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3311089" y="3641061"/>
                                  <a:ext cx="1656312" cy="4407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3311089" y="3641061"/>
                                  <a:ext cx="1656312" cy="44076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Basados en áreas urbanas.</w:t>
                                    </w:r>
                                  </w:p>
                                </w:txbxContent>
                              </wps:txbx>
                              <wps:bodyPr anchorCtr="0" anchor="ctr" bIns="12700" lIns="25400" spcFirstLastPara="1" rIns="25400" wrap="square" tIns="12700">
                                <a:noAutofit/>
                              </wps:bodyPr>
                            </wps:wsp>
                          </wpg:grpSp>
                        </wpg:grpSp>
                      </wpg:grpSp>
                    </wpg:wgp>
                  </a:graphicData>
                </a:graphic>
              </wp:inline>
            </w:drawing>
          </mc:Choice>
          <mc:Fallback>
            <w:drawing>
              <wp:inline distB="0" distT="0" distL="0" distR="0">
                <wp:extent cx="5148943" cy="4082143"/>
                <wp:effectExtent b="0" l="0" r="0" t="0"/>
                <wp:docPr id="16" name="image25.png"/>
                <a:graphic>
                  <a:graphicData uri="http://schemas.openxmlformats.org/drawingml/2006/picture">
                    <pic:pic>
                      <pic:nvPicPr>
                        <pic:cNvPr id="0" name="image25.png"/>
                        <pic:cNvPicPr preferRelativeResize="0"/>
                      </pic:nvPicPr>
                      <pic:blipFill>
                        <a:blip r:embed="rId57"/>
                        <a:srcRect/>
                        <a:stretch>
                          <a:fillRect/>
                        </a:stretch>
                      </pic:blipFill>
                      <pic:spPr>
                        <a:xfrm>
                          <a:off x="0" y="0"/>
                          <a:ext cx="5148943" cy="4082143"/>
                        </a:xfrm>
                        <a:prstGeom prst="rect"/>
                        <a:ln/>
                      </pic:spPr>
                    </pic:pic>
                  </a:graphicData>
                </a:graphic>
              </wp:inline>
            </w:drawing>
          </mc:Fallback>
        </mc:AlternateConten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Esta clasificación es determinada de acuerdo con los potenciales para reducir la pobreza, la capacidad de crecimiento agrícola, la importancia demográfica y económica de cada sistema al interior de la región donde se desarrolla; además, cada uno de estos sistemas de producción refleja las características bióticas y abióticas que determinan la extensión e intensidad de la producción, tipo de cultivos y recursos asociados.</w:t>
      </w:r>
    </w:p>
    <w:p w:rsidR="00000000" w:rsidDel="00000000" w:rsidP="00000000" w:rsidRDefault="00000000" w:rsidRPr="00000000" w14:paraId="0000021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Fuentes de producción</w:t>
      </w:r>
    </w:p>
    <w:p w:rsidR="00000000" w:rsidDel="00000000" w:rsidP="00000000" w:rsidRDefault="00000000" w:rsidRPr="00000000" w14:paraId="0000022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caracterizar la estructura productiva de los territorios es importante identificar los indicadores involucrados en el análisis e identificación de los usos del suelo en el territorio, los cuales son:</w:t>
      </w:r>
      <w:r w:rsidDel="00000000" w:rsidR="00000000" w:rsidRPr="00000000">
        <w:rPr>
          <w:rtl w:val="0"/>
        </w:rPr>
        <w:t xml:space="preserve"> </w:t>
      </w:r>
      <w:commentRangeStart w:id="17"/>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jc w:val="both"/>
        <w:rPr>
          <w:color w:val="000000"/>
          <w:sz w:val="20"/>
          <w:szCs w:val="20"/>
        </w:rPr>
      </w:pPr>
      <w:commentRangeEnd w:id="17"/>
      <w:r w:rsidDel="00000000" w:rsidR="00000000" w:rsidRPr="00000000">
        <w:commentReference w:id="17"/>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158115</wp:posOffset>
            </wp:positionV>
            <wp:extent cx="2362200" cy="1576070"/>
            <wp:effectExtent b="0" l="0" r="0" t="0"/>
            <wp:wrapSquare wrapText="bothSides" distB="0" distT="0" distL="114300" distR="114300"/>
            <wp:docPr descr="Modern technology in agriculture. Green seedling and icons" id="28" name="image13.jpg"/>
            <a:graphic>
              <a:graphicData uri="http://schemas.openxmlformats.org/drawingml/2006/picture">
                <pic:pic>
                  <pic:nvPicPr>
                    <pic:cNvPr descr="Modern technology in agriculture. Green seedling and icons" id="0" name="image13.jpg"/>
                    <pic:cNvPicPr preferRelativeResize="0"/>
                  </pic:nvPicPr>
                  <pic:blipFill>
                    <a:blip r:embed="rId58"/>
                    <a:srcRect b="0" l="0" r="0" t="0"/>
                    <a:stretch>
                      <a:fillRect/>
                    </a:stretch>
                  </pic:blipFill>
                  <pic:spPr>
                    <a:xfrm>
                      <a:off x="0" y="0"/>
                      <a:ext cx="2362200" cy="1576070"/>
                    </a:xfrm>
                    <a:prstGeom prst="rect"/>
                    <a:ln/>
                  </pic:spPr>
                </pic:pic>
              </a:graphicData>
            </a:graphic>
          </wp:anchor>
        </w:drawing>
      </w:r>
    </w:p>
    <w:p w:rsidR="00000000" w:rsidDel="00000000" w:rsidP="00000000" w:rsidRDefault="00000000" w:rsidRPr="00000000" w14:paraId="00000223">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Tenencia de la tierra.</w:t>
      </w:r>
    </w:p>
    <w:p w:rsidR="00000000" w:rsidDel="00000000" w:rsidP="00000000" w:rsidRDefault="00000000" w:rsidRPr="00000000" w14:paraId="00000224">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Tamaño de las explotaciones.</w:t>
      </w:r>
    </w:p>
    <w:p w:rsidR="00000000" w:rsidDel="00000000" w:rsidP="00000000" w:rsidRDefault="00000000" w:rsidRPr="00000000" w14:paraId="00000225">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Balance de uso de mano de obra.</w:t>
      </w:r>
    </w:p>
    <w:p w:rsidR="00000000" w:rsidDel="00000000" w:rsidP="00000000" w:rsidRDefault="00000000" w:rsidRPr="00000000" w14:paraId="00000226">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Tipo de explotación.</w:t>
      </w:r>
    </w:p>
    <w:p w:rsidR="00000000" w:rsidDel="00000000" w:rsidP="00000000" w:rsidRDefault="00000000" w:rsidRPr="00000000" w14:paraId="00000227">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Asistencia técnica.</w:t>
      </w:r>
    </w:p>
    <w:p w:rsidR="00000000" w:rsidDel="00000000" w:rsidP="00000000" w:rsidRDefault="00000000" w:rsidRPr="00000000" w14:paraId="00000228">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Nivel tecnológico.</w:t>
      </w:r>
    </w:p>
    <w:p w:rsidR="00000000" w:rsidDel="00000000" w:rsidP="00000000" w:rsidRDefault="00000000" w:rsidRPr="00000000" w14:paraId="00000229">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Crédito.</w:t>
      </w:r>
    </w:p>
    <w:p w:rsidR="00000000" w:rsidDel="00000000" w:rsidP="00000000" w:rsidRDefault="00000000" w:rsidRPr="00000000" w14:paraId="0000022A">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Destino y tipo de producción.</w:t>
      </w:r>
    </w:p>
    <w:p w:rsidR="00000000" w:rsidDel="00000000" w:rsidP="00000000" w:rsidRDefault="00000000" w:rsidRPr="00000000" w14:paraId="0000022B">
      <w:pPr>
        <w:shd w:fill="ffffff" w:val="clear"/>
        <w:spacing w:after="280" w:before="280" w:line="240" w:lineRule="auto"/>
        <w:rPr>
          <w:color w:val="000000"/>
          <w:sz w:val="20"/>
          <w:szCs w:val="20"/>
        </w:rPr>
      </w:pPr>
      <w:r w:rsidDel="00000000" w:rsidR="00000000" w:rsidRPr="00000000">
        <w:rPr>
          <w:rtl w:val="0"/>
        </w:rPr>
      </w:r>
    </w:p>
    <w:p w:rsidR="00000000" w:rsidDel="00000000" w:rsidP="00000000" w:rsidRDefault="00000000" w:rsidRPr="00000000" w14:paraId="0000022C">
      <w:pPr>
        <w:shd w:fill="ffffff" w:val="clear"/>
        <w:spacing w:after="280" w:before="280" w:line="240" w:lineRule="auto"/>
        <w:rPr>
          <w:color w:val="000000"/>
          <w:sz w:val="20"/>
          <w:szCs w:val="20"/>
        </w:rPr>
      </w:pPr>
      <w:r w:rsidDel="00000000" w:rsidR="00000000" w:rsidRPr="00000000">
        <w:rPr>
          <w:rtl w:val="0"/>
        </w:rPr>
      </w:r>
    </w:p>
    <w:p w:rsidR="00000000" w:rsidDel="00000000" w:rsidP="00000000" w:rsidRDefault="00000000" w:rsidRPr="00000000" w14:paraId="0000022D">
      <w:pPr>
        <w:shd w:fill="ffffff" w:val="clear"/>
        <w:spacing w:after="280" w:before="280" w:line="240" w:lineRule="auto"/>
        <w:rPr>
          <w:color w:val="000000"/>
          <w:sz w:val="20"/>
          <w:szCs w:val="20"/>
        </w:rPr>
      </w:pPr>
      <w:r w:rsidDel="00000000" w:rsidR="00000000" w:rsidRPr="00000000">
        <w:rPr>
          <w:color w:val="000000"/>
          <w:sz w:val="20"/>
          <w:szCs w:val="20"/>
          <w:rtl w:val="0"/>
        </w:rPr>
        <w:t xml:space="preserve">Conforme a estos parámetros se pueden definir el tipo de productor, encontrando:</w:t>
      </w:r>
    </w:p>
    <w:p w:rsidR="00000000" w:rsidDel="00000000" w:rsidP="00000000" w:rsidRDefault="00000000" w:rsidRPr="00000000" w14:paraId="0000022E">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Agricultores de subsistencia (arrendatarios o propietarios).</w:t>
      </w:r>
    </w:p>
    <w:p w:rsidR="00000000" w:rsidDel="00000000" w:rsidP="00000000" w:rsidRDefault="00000000" w:rsidRPr="00000000" w14:paraId="0000022F">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Pequeños agricultores.</w:t>
      </w:r>
    </w:p>
    <w:p w:rsidR="00000000" w:rsidDel="00000000" w:rsidP="00000000" w:rsidRDefault="00000000" w:rsidRPr="00000000" w14:paraId="00000230">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Productores comerciales.</w:t>
      </w:r>
    </w:p>
    <w:p w:rsidR="00000000" w:rsidDel="00000000" w:rsidP="00000000" w:rsidRDefault="00000000" w:rsidRPr="00000000" w14:paraId="00000231">
      <w:pPr>
        <w:numPr>
          <w:ilvl w:val="2"/>
          <w:numId w:val="4"/>
        </w:numPr>
        <w:pBdr>
          <w:top w:space="0" w:sz="0" w:val="nil"/>
          <w:left w:space="0" w:sz="0" w:val="nil"/>
          <w:bottom w:space="0" w:sz="0" w:val="nil"/>
          <w:right w:space="0" w:sz="0" w:val="nil"/>
          <w:between w:space="0" w:sz="0" w:val="nil"/>
        </w:pBdr>
        <w:ind w:left="2226" w:hanging="360"/>
        <w:jc w:val="both"/>
        <w:rPr>
          <w:color w:val="000000"/>
          <w:sz w:val="20"/>
          <w:szCs w:val="20"/>
        </w:rPr>
      </w:pPr>
      <w:r w:rsidDel="00000000" w:rsidR="00000000" w:rsidRPr="00000000">
        <w:rPr>
          <w:color w:val="000000"/>
          <w:sz w:val="20"/>
          <w:szCs w:val="20"/>
          <w:rtl w:val="0"/>
        </w:rPr>
        <w:t xml:space="preserve">Productores agroindustriales.</w:t>
      </w:r>
    </w:p>
    <w:p w:rsidR="00000000" w:rsidDel="00000000" w:rsidP="00000000" w:rsidRDefault="00000000" w:rsidRPr="00000000" w14:paraId="0000023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4. Análisis de riesgos en agroecología</w:t>
      </w:r>
    </w:p>
    <w:p w:rsidR="00000000" w:rsidDel="00000000" w:rsidP="00000000" w:rsidRDefault="00000000" w:rsidRPr="00000000" w14:paraId="0000023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riesgo y la incertidumbre son dos factores inherentes a la actividad agropecuaria. El clima, las condiciones meteorológicas, los desastres naturales, las perturbaciones del mercado y las enfermedades son las fuentes de riesgo más comunes, sin mencionar, los riesgos asociados a la infraestructura, la logística, la situación y contexto socioeconómico y político, el cambio climático y la amplia volatilidad de los precios, vinculada con la inflación.</w:t>
      </w:r>
    </w:p>
    <w:p w:rsidR="00000000" w:rsidDel="00000000" w:rsidP="00000000" w:rsidRDefault="00000000" w:rsidRPr="00000000" w14:paraId="0000023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procesos de subsistencia de los pequeños y medianos agricultores son muy vulnerables, debido a que los productores presentan dificultades para identificar y gestionar el riesgo y no se logran beneficiar de las oportunidades de inversión, para mejorar sus negocios y a su vez fortalecer la resiliencia de sus hogares.</w:t>
      </w:r>
    </w:p>
    <w:p w:rsidR="00000000" w:rsidDel="00000000" w:rsidP="00000000" w:rsidRDefault="00000000" w:rsidRPr="00000000" w14:paraId="0000023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reducir y controlar el riesgo hay que minimizar en lo posible la pérdida de activos de capital ambiental y físicos, como medida fundamental para aplicar prácticas de planificación coherentes e informadas. Estas comprenden la implementación de documentos y herramientas clave.</w:t>
      </w:r>
    </w:p>
    <w:p w:rsidR="00000000" w:rsidDel="00000000" w:rsidP="00000000" w:rsidRDefault="00000000" w:rsidRPr="00000000" w14:paraId="0000023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color w:val="000000"/>
          <w:sz w:val="20"/>
          <w:szCs w:val="20"/>
        </w:rPr>
      </w:pPr>
      <w:commentRangeStart w:id="18"/>
      <w:r w:rsidDel="00000000" w:rsidR="00000000" w:rsidRPr="00000000">
        <w:rPr>
          <w:color w:val="000000"/>
          <w:sz w:val="20"/>
          <w:szCs w:val="20"/>
        </w:rPr>
        <mc:AlternateContent>
          <mc:Choice Requires="wpg">
            <w:drawing>
              <wp:inline distB="0" distT="0" distL="0" distR="0">
                <wp:extent cx="6332220" cy="1229995"/>
                <wp:effectExtent b="0" l="0" r="0" t="0"/>
                <wp:docPr id="15" name=""/>
                <a:graphic>
                  <a:graphicData uri="http://schemas.microsoft.com/office/word/2010/wordprocessingGroup">
                    <wpg:wgp>
                      <wpg:cNvGrpSpPr/>
                      <wpg:grpSpPr>
                        <a:xfrm>
                          <a:off x="2179875" y="3152300"/>
                          <a:ext cx="6332220" cy="1229995"/>
                          <a:chOff x="2179875" y="3152300"/>
                          <a:chExt cx="6332250" cy="1255400"/>
                        </a:xfrm>
                      </wpg:grpSpPr>
                      <wpg:grpSp>
                        <wpg:cNvGrpSpPr/>
                        <wpg:grpSpPr>
                          <a:xfrm>
                            <a:off x="2179890" y="3165003"/>
                            <a:ext cx="6332220" cy="1229995"/>
                            <a:chOff x="2179890" y="3165003"/>
                            <a:chExt cx="6332220" cy="1229995"/>
                          </a:xfrm>
                        </wpg:grpSpPr>
                        <wps:wsp>
                          <wps:cNvSpPr/>
                          <wps:cNvPr id="6" name="Shape 6"/>
                          <wps:spPr>
                            <a:xfrm>
                              <a:off x="2179890" y="3165003"/>
                              <a:ext cx="6332200" cy="1229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79890" y="3165003"/>
                              <a:ext cx="6332220" cy="1229995"/>
                              <a:chOff x="0" y="0"/>
                              <a:chExt cx="6332200" cy="1229995"/>
                            </a:xfrm>
                          </wpg:grpSpPr>
                          <wps:wsp>
                            <wps:cNvSpPr/>
                            <wps:cNvPr id="123" name="Shape 123"/>
                            <wps:spPr>
                              <a:xfrm>
                                <a:off x="0" y="0"/>
                                <a:ext cx="6332200" cy="1229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32200" cy="1229995"/>
                                <a:chOff x="0" y="0"/>
                                <a:chExt cx="6332200" cy="1229995"/>
                              </a:xfrm>
                            </wpg:grpSpPr>
                            <wps:wsp>
                              <wps:cNvSpPr/>
                              <wps:cNvPr id="125" name="Shape 125"/>
                              <wps:spPr>
                                <a:xfrm>
                                  <a:off x="0" y="0"/>
                                  <a:ext cx="6332200" cy="1229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rot="10800000">
                                  <a:off x="1368145" y="0"/>
                                  <a:ext cx="4210926" cy="1229995"/>
                                </a:xfrm>
                                <a:prstGeom prst="homePlate">
                                  <a:avLst>
                                    <a:gd fmla="val 50000" name="adj"/>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1675644" y="0"/>
                                  <a:ext cx="3903427" cy="122999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Es importante mencionar algunos como planes de desarrollo, planes maestros, plan de gestión de los recursos hídricos, recreación y turismo, así como instrumentos de planificación, como los de ordenamiento territorial, zonificación ambiental y uso de la tierra.</w:t>
                                    </w:r>
                                  </w:p>
                                </w:txbxContent>
                              </wps:txbx>
                              <wps:bodyPr anchorCtr="0" anchor="ctr" bIns="45700" lIns="542375" spcFirstLastPara="1" rIns="85325" wrap="square" tIns="45700">
                                <a:noAutofit/>
                              </wps:bodyPr>
                            </wps:wsp>
                            <wps:wsp>
                              <wps:cNvSpPr/>
                              <wps:cNvPr id="128" name="Shape 128"/>
                              <wps:spPr>
                                <a:xfrm>
                                  <a:off x="753148" y="0"/>
                                  <a:ext cx="1229995" cy="1229995"/>
                                </a:xfrm>
                                <a:prstGeom prst="ellipse">
                                  <a:avLst/>
                                </a:prstGeom>
                                <a:blipFill rotWithShape="1">
                                  <a:blip r:embed="rId59">
                                    <a:alphaModFix/>
                                  </a:blip>
                                  <a:stretch>
                                    <a:fillRect b="0" l="-24993" r="-24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6332220" cy="1229995"/>
                <wp:effectExtent b="0" l="0" r="0" t="0"/>
                <wp:docPr id="15" name="image22.png"/>
                <a:graphic>
                  <a:graphicData uri="http://schemas.openxmlformats.org/drawingml/2006/picture">
                    <pic:pic>
                      <pic:nvPicPr>
                        <pic:cNvPr id="0" name="image22.png"/>
                        <pic:cNvPicPr preferRelativeResize="0"/>
                      </pic:nvPicPr>
                      <pic:blipFill>
                        <a:blip r:embed="rId60"/>
                        <a:srcRect/>
                        <a:stretch>
                          <a:fillRect/>
                        </a:stretch>
                      </pic:blipFill>
                      <pic:spPr>
                        <a:xfrm>
                          <a:off x="0" y="0"/>
                          <a:ext cx="6332220" cy="1229995"/>
                        </a:xfrm>
                        <a:prstGeom prst="rect"/>
                        <a:ln/>
                      </pic:spPr>
                    </pic:pic>
                  </a:graphicData>
                </a:graphic>
              </wp:inline>
            </w:drawing>
          </mc:Fallback>
        </mc:AlternateConten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4.1 Tipos de riesgos</w:t>
      </w:r>
    </w:p>
    <w:p w:rsidR="00000000" w:rsidDel="00000000" w:rsidP="00000000" w:rsidRDefault="00000000" w:rsidRPr="00000000" w14:paraId="0000024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gestión de riesgos comienza con la identificación de las amenazas y vulnerabilidades asociadas al entorno natural y de las sociedades. Las amenazas están relacionadas con factores exógenos a la infraestructura pública y privada, población, sociedad y unidades de producción, las cuales ponen en riesgo la funcionalidad y estabilidad de las unidades funcionales del territorio. En el siguiente video se puede profundizar sobre las amenaz</w:t>
      </w:r>
      <w:commentRangeStart w:id="19"/>
      <w:r w:rsidDel="00000000" w:rsidR="00000000" w:rsidRPr="00000000">
        <w:rPr>
          <w:color w:val="000000"/>
          <w:sz w:val="20"/>
          <w:szCs w:val="20"/>
          <w:rtl w:val="0"/>
        </w:rPr>
        <w:t xml:space="preserve">as: </w:t>
      </w:r>
    </w:p>
    <w:p w:rsidR="00000000" w:rsidDel="00000000" w:rsidP="00000000" w:rsidRDefault="00000000" w:rsidRPr="00000000" w14:paraId="0000024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062164" cy="821871"/>
                <wp:effectExtent b="0" l="0" r="0" t="0"/>
                <wp:wrapNone/>
                <wp:docPr id="2" name=""/>
                <a:graphic>
                  <a:graphicData uri="http://schemas.microsoft.com/office/word/2010/wordprocessingShape">
                    <wps:wsp>
                      <wps:cNvSpPr/>
                      <wps:cNvPr id="3" name="Shape 3"/>
                      <wps:spPr>
                        <a:xfrm>
                          <a:off x="2333968" y="3388115"/>
                          <a:ext cx="6024064" cy="783771"/>
                        </a:xfrm>
                        <a:prstGeom prst="rect">
                          <a:avLst/>
                        </a:prstGeom>
                        <a:solidFill>
                          <a:srgbClr val="ED7D31"/>
                        </a:solidFill>
                        <a:ln cap="flat" cmpd="sng" w="12700">
                          <a:solidFill>
                            <a:srgbClr val="ED7D3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CF03_4.1_Tipos de riesgos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062164" cy="821871"/>
                <wp:effectExtent b="0" l="0" r="0" t="0"/>
                <wp:wrapNone/>
                <wp:docPr id="2" name="image2.png"/>
                <a:graphic>
                  <a:graphicData uri="http://schemas.openxmlformats.org/drawingml/2006/picture">
                    <pic:pic>
                      <pic:nvPicPr>
                        <pic:cNvPr id="0" name="image2.png"/>
                        <pic:cNvPicPr preferRelativeResize="0"/>
                      </pic:nvPicPr>
                      <pic:blipFill>
                        <a:blip r:embed="rId61"/>
                        <a:srcRect/>
                        <a:stretch>
                          <a:fillRect/>
                        </a:stretch>
                      </pic:blipFill>
                      <pic:spPr>
                        <a:xfrm>
                          <a:off x="0" y="0"/>
                          <a:ext cx="6062164" cy="821871"/>
                        </a:xfrm>
                        <a:prstGeom prst="rect"/>
                        <a:ln/>
                      </pic:spPr>
                    </pic:pic>
                  </a:graphicData>
                </a:graphic>
              </wp:anchor>
            </w:drawing>
          </mc:Fallback>
        </mc:AlternateContent>
      </w:r>
    </w:p>
    <w:p w:rsidR="00000000" w:rsidDel="00000000" w:rsidP="00000000" w:rsidRDefault="00000000" w:rsidRPr="00000000" w14:paraId="00000244">
      <w:pPr>
        <w:pBdr>
          <w:top w:space="0" w:sz="0" w:val="nil"/>
          <w:left w:space="0" w:sz="0" w:val="nil"/>
          <w:bottom w:space="0" w:sz="0" w:val="nil"/>
          <w:right w:space="0" w:sz="0" w:val="nil"/>
          <w:between w:space="0" w:sz="0" w:val="nil"/>
        </w:pBdr>
        <w:jc w:val="both"/>
        <w:rPr>
          <w:color w:val="000000"/>
          <w:sz w:val="20"/>
          <w:szCs w:val="20"/>
          <w:highlight w:val="cyan"/>
        </w:rPr>
      </w:pPr>
      <w:r w:rsidDel="00000000" w:rsidR="00000000" w:rsidRPr="00000000">
        <w:rPr>
          <w:color w:val="000000"/>
          <w:sz w:val="20"/>
          <w:szCs w:val="20"/>
          <w:highlight w:val="cyan"/>
          <w:rtl w:val="0"/>
        </w:rPr>
        <w:t xml:space="preserve"> </w:t>
      </w:r>
    </w:p>
    <w:p w:rsidR="00000000" w:rsidDel="00000000" w:rsidP="00000000" w:rsidRDefault="00000000" w:rsidRPr="00000000" w14:paraId="00000245">
      <w:pPr>
        <w:pBdr>
          <w:top w:space="0" w:sz="0" w:val="nil"/>
          <w:left w:space="0" w:sz="0" w:val="nil"/>
          <w:bottom w:space="0" w:sz="0" w:val="nil"/>
          <w:right w:space="0" w:sz="0" w:val="nil"/>
          <w:between w:space="0" w:sz="0" w:val="nil"/>
        </w:pBdr>
        <w:jc w:val="both"/>
        <w:rPr>
          <w:color w:val="000000"/>
          <w:sz w:val="20"/>
          <w:szCs w:val="20"/>
          <w:highlight w:val="cyan"/>
        </w:rPr>
      </w:pPr>
      <w:commentRangeStart w:id="20"/>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jc w:val="both"/>
        <w:rPr>
          <w:color w:val="000000"/>
          <w:sz w:val="20"/>
          <w:szCs w:val="20"/>
          <w:highlight w:val="cyan"/>
        </w:rPr>
      </w:pP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jc w:val="both"/>
        <w:rPr>
          <w:color w:val="000000"/>
          <w:sz w:val="20"/>
          <w:szCs w:val="20"/>
          <w:highlight w:val="cyan"/>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jc w:val="both"/>
        <w:rPr>
          <w:color w:val="000000"/>
          <w:sz w:val="20"/>
          <w:szCs w:val="20"/>
          <w:highlight w:val="cyan"/>
        </w:rPr>
      </w:pP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vulnerabilidad está relacionada con la evolución de los factores sociales y económicos, asociados con el patrón de sostenibilidad y desarrollo relativo a procesos de inclusión, el uso de suelo rural y urbano, la urbanización y el desarrollo del capital social. Estos procesos establecen capacidades y condiciones materiales que protegen o exponen a la sociedad ante alguna amenaza. La vulnerabilidad se puede expresar como el grado de exposición de las unidades sociales (persona, familia, comunidad o sociedad) y de los activos fijos y actividades económicas.</w:t>
      </w:r>
    </w:p>
    <w:p w:rsidR="00000000" w:rsidDel="00000000" w:rsidP="00000000" w:rsidRDefault="00000000" w:rsidRPr="00000000" w14:paraId="0000024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factores asociados a la vulnerabilidad son la fragilidad, el grado de exposición y la resiliencia, estos se definen como: </w:t>
      </w:r>
    </w:p>
    <w:p w:rsidR="00000000" w:rsidDel="00000000" w:rsidP="00000000" w:rsidRDefault="00000000" w:rsidRPr="00000000" w14:paraId="0000024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Pr>
        <mc:AlternateContent>
          <mc:Choice Requires="wpg">
            <w:drawing>
              <wp:inline distB="0" distT="0" distL="0" distR="0">
                <wp:extent cx="6096000" cy="2275114"/>
                <wp:effectExtent b="0" l="0" r="0" t="0"/>
                <wp:docPr id="20" name=""/>
                <a:graphic>
                  <a:graphicData uri="http://schemas.microsoft.com/office/word/2010/wordprocessingGroup">
                    <wpg:wgp>
                      <wpg:cNvGrpSpPr/>
                      <wpg:grpSpPr>
                        <a:xfrm>
                          <a:off x="2298000" y="2642425"/>
                          <a:ext cx="6096000" cy="2275114"/>
                          <a:chOff x="2298000" y="2642425"/>
                          <a:chExt cx="6096000" cy="2275150"/>
                        </a:xfrm>
                      </wpg:grpSpPr>
                      <wpg:grpSp>
                        <wpg:cNvGrpSpPr/>
                        <wpg:grpSpPr>
                          <a:xfrm>
                            <a:off x="2298000" y="2642443"/>
                            <a:ext cx="6096000" cy="2275114"/>
                            <a:chOff x="2298000" y="2642443"/>
                            <a:chExt cx="6096000" cy="2275114"/>
                          </a:xfrm>
                        </wpg:grpSpPr>
                        <wps:wsp>
                          <wps:cNvSpPr/>
                          <wps:cNvPr id="6" name="Shape 6"/>
                          <wps:spPr>
                            <a:xfrm>
                              <a:off x="2298000" y="2642443"/>
                              <a:ext cx="6096000" cy="227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8000" y="2642443"/>
                              <a:ext cx="6096000" cy="2275114"/>
                              <a:chOff x="-2570422" y="-396719"/>
                              <a:chExt cx="8666422" cy="3068553"/>
                            </a:xfrm>
                          </wpg:grpSpPr>
                          <wps:wsp>
                            <wps:cNvSpPr/>
                            <wps:cNvPr id="232" name="Shape 232"/>
                            <wps:spPr>
                              <a:xfrm>
                                <a:off x="-2570422" y="-396719"/>
                                <a:ext cx="8666400" cy="306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70422" y="-396719"/>
                                <a:ext cx="8666422" cy="3068553"/>
                                <a:chOff x="-2570422" y="-396719"/>
                                <a:chExt cx="8666422" cy="3068553"/>
                              </a:xfrm>
                            </wpg:grpSpPr>
                            <wps:wsp>
                              <wps:cNvSpPr/>
                              <wps:cNvPr id="234" name="Shape 234"/>
                              <wps:spPr>
                                <a:xfrm>
                                  <a:off x="0" y="0"/>
                                  <a:ext cx="6096000" cy="227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 name="Shape 235"/>
                              <wps:spPr>
                                <a:xfrm>
                                  <a:off x="-2570422" y="-396719"/>
                                  <a:ext cx="3068553" cy="3068553"/>
                                </a:xfrm>
                                <a:prstGeom prst="blockArc">
                                  <a:avLst>
                                    <a:gd fmla="val 18900000" name="adj1"/>
                                    <a:gd fmla="val 2700000" name="adj2"/>
                                    <a:gd fmla="val 704" name="adj3"/>
                                  </a:avLst>
                                </a:prstGeom>
                                <a:noFill/>
                                <a:ln cap="flat" cmpd="sng" w="25400">
                                  <a:solidFill>
                                    <a:srgbClr val="0689B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 name="Shape 236"/>
                              <wps:spPr>
                                <a:xfrm>
                                  <a:off x="320249" y="227511"/>
                                  <a:ext cx="5748817" cy="455022"/>
                                </a:xfrm>
                                <a:prstGeom prst="rect">
                                  <a:avLst/>
                                </a:prstGeom>
                                <a:solidFill>
                                  <a:schemeClr val="accent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320249" y="227511"/>
                                  <a:ext cx="5748817" cy="4550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t xml:space="preserve">La fragilidad es el nivel de protección y resistencia de la unidad funcional, frente al impacto de los eventos e incluye las situaciones de debilidad o desventaja causados por las condiciones socioeconómicas. </w:t>
                                    </w:r>
                                  </w:p>
                                </w:txbxContent>
                              </wps:txbx>
                              <wps:bodyPr anchorCtr="0" anchor="ctr" bIns="27925" lIns="361150" spcFirstLastPara="1" rIns="27925" wrap="square" tIns="27925">
                                <a:noAutofit/>
                              </wps:bodyPr>
                            </wps:wsp>
                            <wps:wsp>
                              <wps:cNvSpPr/>
                              <wps:cNvPr id="238" name="Shape 238"/>
                              <wps:spPr>
                                <a:xfrm>
                                  <a:off x="35860" y="170633"/>
                                  <a:ext cx="568778" cy="568778"/>
                                </a:xfrm>
                                <a:prstGeom prst="ellipse">
                                  <a:avLst/>
                                </a:prstGeom>
                                <a:solidFill>
                                  <a:schemeClr val="lt1"/>
                                </a:solidFill>
                                <a:ln cap="flat" cmpd="sng" w="25400">
                                  <a:solidFill>
                                    <a:schemeClr val="accent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a:off x="485650" y="910045"/>
                                  <a:ext cx="5583416" cy="455022"/>
                                </a:xfrm>
                                <a:prstGeom prst="rect">
                                  <a:avLst/>
                                </a:prstGeom>
                                <a:solidFill>
                                  <a:srgbClr val="21A2C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0" name="Shape 240"/>
                              <wps:spPr>
                                <a:xfrm>
                                  <a:off x="485650" y="910045"/>
                                  <a:ext cx="5583416" cy="4550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t xml:space="preserve">El grado de exposición está asociado con la decisión y práctica, que ubican a una unidad social en la zona de influencia de la amenaza. </w:t>
                                    </w:r>
                                  </w:p>
                                </w:txbxContent>
                              </wps:txbx>
                              <wps:bodyPr anchorCtr="0" anchor="ctr" bIns="27925" lIns="361150" spcFirstLastPara="1" rIns="27925" wrap="square" tIns="27925">
                                <a:noAutofit/>
                              </wps:bodyPr>
                            </wps:wsp>
                            <wps:wsp>
                              <wps:cNvSpPr/>
                              <wps:cNvPr id="241" name="Shape 241"/>
                              <wps:spPr>
                                <a:xfrm>
                                  <a:off x="201260" y="853167"/>
                                  <a:ext cx="568778" cy="568778"/>
                                </a:xfrm>
                                <a:prstGeom prst="ellipse">
                                  <a:avLst/>
                                </a:prstGeom>
                                <a:solidFill>
                                  <a:schemeClr val="lt1"/>
                                </a:solidFill>
                                <a:ln cap="flat" cmpd="sng" w="25400">
                                  <a:solidFill>
                                    <a:srgbClr val="21A2C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2" name="Shape 242"/>
                              <wps:spPr>
                                <a:xfrm>
                                  <a:off x="320249" y="1592579"/>
                                  <a:ext cx="5748817" cy="455022"/>
                                </a:xfrm>
                                <a:prstGeom prst="rect">
                                  <a:avLst/>
                                </a:prstGeom>
                                <a:solidFill>
                                  <a:srgbClr val="0987AF"/>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3" name="Shape 243"/>
                              <wps:spPr>
                                <a:xfrm>
                                  <a:off x="320249" y="1592579"/>
                                  <a:ext cx="5748817" cy="4550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t xml:space="preserve">La resiliencia es la capacidad de recuperación o nivel de asimilación de la unidad social, con relación al impacto de eventos intensos y extremos capaces de generar daño.  </w:t>
                                    </w:r>
                                  </w:p>
                                </w:txbxContent>
                              </wps:txbx>
                              <wps:bodyPr anchorCtr="0" anchor="ctr" bIns="27925" lIns="361150" spcFirstLastPara="1" rIns="27925" wrap="square" tIns="27925">
                                <a:noAutofit/>
                              </wps:bodyPr>
                            </wps:wsp>
                            <wps:wsp>
                              <wps:cNvSpPr/>
                              <wps:cNvPr id="244" name="Shape 244"/>
                              <wps:spPr>
                                <a:xfrm>
                                  <a:off x="35860" y="1535701"/>
                                  <a:ext cx="568778" cy="568778"/>
                                </a:xfrm>
                                <a:prstGeom prst="ellipse">
                                  <a:avLst/>
                                </a:prstGeom>
                                <a:solidFill>
                                  <a:schemeClr val="lt1"/>
                                </a:solidFill>
                                <a:ln cap="flat" cmpd="sng" w="25400">
                                  <a:solidFill>
                                    <a:srgbClr val="0987A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6096000" cy="2275114"/>
                <wp:effectExtent b="0" l="0" r="0" t="0"/>
                <wp:docPr id="20" name="image37.png"/>
                <a:graphic>
                  <a:graphicData uri="http://schemas.openxmlformats.org/drawingml/2006/picture">
                    <pic:pic>
                      <pic:nvPicPr>
                        <pic:cNvPr id="0" name="image37.png"/>
                        <pic:cNvPicPr preferRelativeResize="0"/>
                      </pic:nvPicPr>
                      <pic:blipFill>
                        <a:blip r:embed="rId62"/>
                        <a:srcRect/>
                        <a:stretch>
                          <a:fillRect/>
                        </a:stretch>
                      </pic:blipFill>
                      <pic:spPr>
                        <a:xfrm>
                          <a:off x="0" y="0"/>
                          <a:ext cx="6096000" cy="22751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Siendo así, el riesgo se puede definir como la probabilidad de que la unidad social sufra pérdidas o daños, como consecuencia del impacto de una amenaza frente a su condición de vulnerabilidad. La gestión integral de riesgos podría ser correctiva y prospectiva: </w:t>
      </w:r>
    </w:p>
    <w:p w:rsidR="00000000" w:rsidDel="00000000" w:rsidP="00000000" w:rsidRDefault="00000000" w:rsidRPr="00000000" w14:paraId="0000025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2">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b w:val="1"/>
          <w:color w:val="000000"/>
          <w:sz w:val="20"/>
          <w:szCs w:val="20"/>
          <w:rtl w:val="0"/>
        </w:rPr>
        <w:t xml:space="preserve">La gestión prospectiva</w:t>
      </w:r>
      <w:r w:rsidDel="00000000" w:rsidR="00000000" w:rsidRPr="00000000">
        <w:rPr>
          <w:color w:val="000000"/>
          <w:sz w:val="20"/>
          <w:szCs w:val="20"/>
          <w:rtl w:val="0"/>
        </w:rPr>
        <w:t xml:space="preserve"> es el proceso que busca el desarrollo de medidas que prevengan las situaciones de peligro o la formación de condiciones de vulnerabilidad. </w:t>
      </w:r>
    </w:p>
    <w:p w:rsidR="00000000" w:rsidDel="00000000" w:rsidP="00000000" w:rsidRDefault="00000000" w:rsidRPr="00000000" w14:paraId="00000253">
      <w:pPr>
        <w:numPr>
          <w:ilvl w:val="0"/>
          <w:numId w:val="5"/>
        </w:numPr>
        <w:pBdr>
          <w:top w:space="0" w:sz="0" w:val="nil"/>
          <w:left w:space="0" w:sz="0" w:val="nil"/>
          <w:bottom w:space="0" w:sz="0" w:val="nil"/>
          <w:right w:space="0" w:sz="0" w:val="nil"/>
          <w:between w:space="0" w:sz="0" w:val="nil"/>
        </w:pBdr>
        <w:ind w:left="720" w:hanging="360"/>
        <w:rPr>
          <w:color w:val="000000"/>
          <w:sz w:val="20"/>
          <w:szCs w:val="20"/>
        </w:rPr>
      </w:pPr>
      <w:r w:rsidDel="00000000" w:rsidR="00000000" w:rsidRPr="00000000">
        <w:rPr>
          <w:b w:val="1"/>
          <w:color w:val="000000"/>
          <w:sz w:val="20"/>
          <w:szCs w:val="20"/>
          <w:rtl w:val="0"/>
        </w:rPr>
        <w:t xml:space="preserve">La gestión correctiva</w:t>
      </w:r>
      <w:r w:rsidDel="00000000" w:rsidR="00000000" w:rsidRPr="00000000">
        <w:rPr>
          <w:color w:val="000000"/>
          <w:sz w:val="20"/>
          <w:szCs w:val="20"/>
          <w:rtl w:val="0"/>
        </w:rPr>
        <w:t xml:space="preserve"> es el proceso en donde se desarrollan acciones para reducir la vulnerabilidad existente.</w:t>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Un productor agropecuario puede implementar almacenamiento del agua, sistemas de riego, cambio de variedades, prácticas de retención de humedad del suelo o medidas que podrían ser correctivas y/o prospectivas. En este escenario, el aseguramiento de la actividad agropecuaria es el resultado de una medida prospectiva del riesgo a través de la cual, el productor traslada parte de su riesgo al asegurador a cambio de una prima de seguro que lo proteja para reponer su actividad en caso de sufrir algún siniestro.</w:t>
      </w:r>
    </w:p>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jc w:val="center"/>
        <w:rPr>
          <w:color w:val="000000"/>
          <w:sz w:val="20"/>
          <w:szCs w:val="20"/>
        </w:rPr>
      </w:pPr>
      <w:commentRangeStart w:id="21"/>
      <w:r w:rsidDel="00000000" w:rsidR="00000000" w:rsidRPr="00000000">
        <w:rPr/>
        <w:drawing>
          <wp:inline distB="0" distT="0" distL="0" distR="0">
            <wp:extent cx="2970267" cy="1962307"/>
            <wp:effectExtent b="0" l="0" r="0" t="0"/>
            <wp:docPr descr="Man person installing water dripping system in home vegetable garden, watering tomato plants in greenhouse. Home use water drip irrigation system concept." id="44" name="image41.jpg"/>
            <a:graphic>
              <a:graphicData uri="http://schemas.openxmlformats.org/drawingml/2006/picture">
                <pic:pic>
                  <pic:nvPicPr>
                    <pic:cNvPr descr="Man person installing water dripping system in home vegetable garden, watering tomato plants in greenhouse. Home use water drip irrigation system concept." id="0" name="image41.jpg"/>
                    <pic:cNvPicPr preferRelativeResize="0"/>
                  </pic:nvPicPr>
                  <pic:blipFill>
                    <a:blip r:embed="rId63"/>
                    <a:srcRect b="0" l="0" r="0" t="0"/>
                    <a:stretch>
                      <a:fillRect/>
                    </a:stretch>
                  </pic:blipFill>
                  <pic:spPr>
                    <a:xfrm>
                      <a:off x="0" y="0"/>
                      <a:ext cx="2970267" cy="1962307"/>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4.2 Clasificación de riesgos</w:t>
      </w:r>
    </w:p>
    <w:p w:rsidR="00000000" w:rsidDel="00000000" w:rsidP="00000000" w:rsidRDefault="00000000" w:rsidRPr="00000000" w14:paraId="0000025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productores agrícolas y pecuarios se enfrentan a múltiples factores o elementos de amenaza y vulnerabilidad relacionados con el contexto macroeconómico, como la volatilidad de los precios domésticos (locales) o internacionales y otros elementos que podrían afectar el bienestar, la productividad y rentabilidad, así como los desincentivos o incentivos de la infraestructura, la gestión institucional, las relaciones económicas y sociales en el sector rural y urbano.</w:t>
      </w:r>
    </w:p>
    <w:p w:rsidR="00000000" w:rsidDel="00000000" w:rsidP="00000000" w:rsidRDefault="00000000" w:rsidRPr="00000000" w14:paraId="0000025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Los factores macroeconómicos y estructurales son definidos como amenazas si son exógenos; es decir, ajenos o de poco control del productor, no tiene influencia para prevenirlos o modificarlos; y son catalogados como vulnerabilidad si son consecuencia de un proceso endógeno según las características de la actividad o unidad económica en sí, por tanto, podrían ser transformados o gestionados por los mismos actores. La gestión del riesgo no se limita a acciones reactivas ante situaciones adversas, sino de anticiparse a su probabilidad de ocurrencia y a sus posibles consecuencias, mediante estrategias o acciones que reduzcan los efectos adversos. </w:t>
      </w:r>
    </w:p>
    <w:p w:rsidR="00000000" w:rsidDel="00000000" w:rsidP="00000000" w:rsidRDefault="00000000" w:rsidRPr="00000000" w14:paraId="0000025F">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jc w:val="both"/>
        <w:rPr>
          <w:color w:val="000000"/>
          <w:sz w:val="20"/>
          <w:szCs w:val="20"/>
        </w:rPr>
      </w:pPr>
      <w:commentRangeStart w:id="22"/>
      <w:r w:rsidDel="00000000" w:rsidR="00000000" w:rsidRPr="00000000">
        <w:rPr>
          <w:color w:val="000000"/>
          <w:sz w:val="20"/>
          <w:szCs w:val="20"/>
        </w:rPr>
        <mc:AlternateContent>
          <mc:Choice Requires="wpg">
            <w:drawing>
              <wp:inline distB="0" distT="0" distL="0" distR="0">
                <wp:extent cx="6096000" cy="1976567"/>
                <wp:effectExtent b="0" l="0" r="0" t="0"/>
                <wp:docPr id="21" name=""/>
                <a:graphic>
                  <a:graphicData uri="http://schemas.microsoft.com/office/word/2010/wordprocessingGroup">
                    <wpg:wgp>
                      <wpg:cNvGrpSpPr/>
                      <wpg:grpSpPr>
                        <a:xfrm>
                          <a:off x="2285275" y="2791700"/>
                          <a:ext cx="6096000" cy="1976567"/>
                          <a:chOff x="2285275" y="2791700"/>
                          <a:chExt cx="6121450" cy="1976600"/>
                        </a:xfrm>
                      </wpg:grpSpPr>
                      <wpg:grpSp>
                        <wpg:cNvGrpSpPr/>
                        <wpg:grpSpPr>
                          <a:xfrm>
                            <a:off x="2298000" y="2791717"/>
                            <a:ext cx="6096000" cy="1976567"/>
                            <a:chOff x="2298000" y="2791717"/>
                            <a:chExt cx="6096000" cy="1976567"/>
                          </a:xfrm>
                        </wpg:grpSpPr>
                        <wps:wsp>
                          <wps:cNvSpPr/>
                          <wps:cNvPr id="6" name="Shape 6"/>
                          <wps:spPr>
                            <a:xfrm>
                              <a:off x="2298000" y="2791717"/>
                              <a:ext cx="6096000" cy="197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8000" y="2791717"/>
                              <a:ext cx="6096000" cy="1976567"/>
                              <a:chOff x="0" y="0"/>
                              <a:chExt cx="6096000" cy="1976550"/>
                            </a:xfrm>
                          </wpg:grpSpPr>
                          <wps:wsp>
                            <wps:cNvSpPr/>
                            <wps:cNvPr id="247" name="Shape 247"/>
                            <wps:spPr>
                              <a:xfrm>
                                <a:off x="0" y="0"/>
                                <a:ext cx="6096000" cy="197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96000" cy="1976550"/>
                                <a:chOff x="0" y="0"/>
                                <a:chExt cx="6096000" cy="1976550"/>
                              </a:xfrm>
                            </wpg:grpSpPr>
                            <wps:wsp>
                              <wps:cNvSpPr/>
                              <wps:cNvPr id="249" name="Shape 249"/>
                              <wps:spPr>
                                <a:xfrm>
                                  <a:off x="0" y="0"/>
                                  <a:ext cx="6096000" cy="197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 name="Shape 250"/>
                              <wps:spPr>
                                <a:xfrm>
                                  <a:off x="2011680" y="64647"/>
                                  <a:ext cx="4084320" cy="1847272"/>
                                </a:xfrm>
                                <a:prstGeom prst="rect">
                                  <a:avLst/>
                                </a:prstGeom>
                                <a:solidFill>
                                  <a:srgbClr val="539E3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2011680" y="64647"/>
                                  <a:ext cx="4084320" cy="18472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1"/>
                                        <w:i w:val="0"/>
                                        <w:smallCaps w:val="0"/>
                                        <w:strike w:val="0"/>
                                        <w:color w:val="000000"/>
                                        <w:sz w:val="24"/>
                                        <w:vertAlign w:val="baseline"/>
                                      </w:rPr>
                                      <w:t xml:space="preserve">Por ejemplo, </w:t>
                                    </w:r>
                                    <w:r w:rsidDel="00000000" w:rsidR="00000000" w:rsidRPr="00000000">
                                      <w:rPr>
                                        <w:rFonts w:ascii="Arial" w:cs="Arial" w:eastAsia="Arial" w:hAnsi="Arial"/>
                                        <w:b w:val="0"/>
                                        <w:i w:val="0"/>
                                        <w:smallCaps w:val="0"/>
                                        <w:strike w:val="0"/>
                                        <w:color w:val="000000"/>
                                        <w:sz w:val="24"/>
                                        <w:vertAlign w:val="baseline"/>
                                      </w:rPr>
                                      <w:t xml:space="preserve">actuar sobre la diversificación de cultivos con diversas sensibilidades climáticas, podría ser una estrategia factible y asequible para los productores. Si el productor tiene acceso a la información de los pronósticos del clima, podría ajustar sus periodos de cosecha y otras actividades de cuidado del cultivo. </w:t>
                                    </w:r>
                                  </w:p>
                                </w:txbxContent>
                              </wps:txbx>
                              <wps:bodyPr anchorCtr="0" anchor="ctr" bIns="45700" lIns="45700" spcFirstLastPara="1" rIns="45700" wrap="square" tIns="45700">
                                <a:noAutofit/>
                              </wps:bodyPr>
                            </wps:wsp>
                            <wps:wsp>
                              <wps:cNvSpPr/>
                              <wps:cNvPr id="252" name="Shape 252"/>
                              <wps:spPr>
                                <a:xfrm>
                                  <a:off x="0" y="64647"/>
                                  <a:ext cx="1828800" cy="1847272"/>
                                </a:xfrm>
                                <a:prstGeom prst="rect">
                                  <a:avLst/>
                                </a:prstGeom>
                                <a:blipFill rotWithShape="1">
                                  <a:blip r:embed="rId64">
                                    <a:alphaModFix/>
                                  </a:blip>
                                  <a:stretch>
                                    <a:fillRect b="0" l="-25992" r="-25992"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6096000" cy="1976567"/>
                <wp:effectExtent b="0" l="0" r="0" t="0"/>
                <wp:docPr id="21" name="image44.png"/>
                <a:graphic>
                  <a:graphicData uri="http://schemas.openxmlformats.org/drawingml/2006/picture">
                    <pic:pic>
                      <pic:nvPicPr>
                        <pic:cNvPr id="0" name="image44.png"/>
                        <pic:cNvPicPr preferRelativeResize="0"/>
                      </pic:nvPicPr>
                      <pic:blipFill>
                        <a:blip r:embed="rId65"/>
                        <a:srcRect/>
                        <a:stretch>
                          <a:fillRect/>
                        </a:stretch>
                      </pic:blipFill>
                      <pic:spPr>
                        <a:xfrm>
                          <a:off x="0" y="0"/>
                          <a:ext cx="6096000" cy="1976567"/>
                        </a:xfrm>
                        <a:prstGeom prst="rect"/>
                        <a:ln/>
                      </pic:spPr>
                    </pic:pic>
                  </a:graphicData>
                </a:graphic>
              </wp:inline>
            </w:drawing>
          </mc:Fallback>
        </mc:AlternateConten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El ahorro de capital o fondos de reserva de un agricultor, una asociación o del mismo Estado, puede establecerse como una estrategia de prevención de riesgos que facilite la capacidad de restablecer la producción en caso de que ocurra un evento extremo; los seguros son herramientas de transferencia de un porcentaje de los riesgos de los productores a los aseguradores. A continuación, se presenta la caracterización de amenazas que podría enfrentar un productor agropecuario:</w:t>
      </w:r>
    </w:p>
    <w:p w:rsidR="00000000" w:rsidDel="00000000" w:rsidP="00000000" w:rsidRDefault="00000000" w:rsidRPr="00000000" w14:paraId="0000026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Tabla 4</w:t>
      </w:r>
    </w:p>
    <w:p w:rsidR="00000000" w:rsidDel="00000000" w:rsidP="00000000" w:rsidRDefault="00000000" w:rsidRPr="00000000" w14:paraId="00000266">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Amenazas asociadas a la actividad agropecuaria</w:t>
      </w:r>
    </w:p>
    <w:p w:rsidR="00000000" w:rsidDel="00000000" w:rsidP="00000000" w:rsidRDefault="00000000" w:rsidRPr="00000000" w14:paraId="0000026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rtl w:val="0"/>
        </w:rPr>
      </w:r>
    </w:p>
    <w:tbl>
      <w:tblPr>
        <w:tblStyle w:val="Table21"/>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39"/>
        <w:gridCol w:w="6423"/>
        <w:tblGridChange w:id="0">
          <w:tblGrid>
            <w:gridCol w:w="3539"/>
            <w:gridCol w:w="6423"/>
          </w:tblGrid>
        </w:tblGridChange>
      </w:tblGrid>
      <w:tr>
        <w:trPr>
          <w:cantSplit w:val="0"/>
          <w:trHeight w:val="409" w:hRule="atLeast"/>
          <w:tblHeader w:val="0"/>
        </w:trPr>
        <w:tc>
          <w:tcPr/>
          <w:p w:rsidR="00000000" w:rsidDel="00000000" w:rsidP="00000000" w:rsidRDefault="00000000" w:rsidRPr="00000000" w14:paraId="00000269">
            <w:pPr>
              <w:jc w:val="center"/>
              <w:rPr>
                <w:b w:val="1"/>
                <w:color w:val="000000"/>
                <w:sz w:val="20"/>
                <w:szCs w:val="20"/>
              </w:rPr>
            </w:pPr>
            <w:r w:rsidDel="00000000" w:rsidR="00000000" w:rsidRPr="00000000">
              <w:rPr>
                <w:b w:val="1"/>
                <w:sz w:val="20"/>
                <w:szCs w:val="20"/>
                <w:rtl w:val="0"/>
              </w:rPr>
              <w:t xml:space="preserve">Origen</w:t>
            </w:r>
            <w:r w:rsidDel="00000000" w:rsidR="00000000" w:rsidRPr="00000000">
              <w:rPr>
                <w:rtl w:val="0"/>
              </w:rPr>
            </w:r>
          </w:p>
        </w:tc>
        <w:tc>
          <w:tcPr/>
          <w:p w:rsidR="00000000" w:rsidDel="00000000" w:rsidP="00000000" w:rsidRDefault="00000000" w:rsidRPr="00000000" w14:paraId="0000026A">
            <w:pPr>
              <w:tabs>
                <w:tab w:val="left" w:pos="463"/>
              </w:tabs>
              <w:jc w:val="center"/>
              <w:rPr>
                <w:b w:val="1"/>
                <w:color w:val="000000"/>
                <w:sz w:val="20"/>
                <w:szCs w:val="20"/>
              </w:rPr>
            </w:pPr>
            <w:r w:rsidDel="00000000" w:rsidR="00000000" w:rsidRPr="00000000">
              <w:rPr>
                <w:b w:val="1"/>
                <w:color w:val="000000"/>
                <w:sz w:val="20"/>
                <w:szCs w:val="20"/>
                <w:rtl w:val="0"/>
              </w:rPr>
              <w:t xml:space="preserve">Ejemplos de amenazas a la actividad agropecuaria</w:t>
            </w:r>
          </w:p>
        </w:tc>
      </w:tr>
      <w:tr>
        <w:trPr>
          <w:cantSplit w:val="0"/>
          <w:tblHeader w:val="0"/>
        </w:trPr>
        <w:tc>
          <w:tcPr>
            <w:vAlign w:val="center"/>
          </w:tcPr>
          <w:p w:rsidR="00000000" w:rsidDel="00000000" w:rsidP="00000000" w:rsidRDefault="00000000" w:rsidRPr="00000000" w14:paraId="0000026B">
            <w:pPr>
              <w:rPr>
                <w:color w:val="000000"/>
                <w:sz w:val="20"/>
                <w:szCs w:val="20"/>
              </w:rPr>
            </w:pPr>
            <w:r w:rsidDel="00000000" w:rsidR="00000000" w:rsidRPr="00000000">
              <w:rPr>
                <w:sz w:val="20"/>
                <w:szCs w:val="20"/>
                <w:rtl w:val="0"/>
              </w:rPr>
              <w:t xml:space="preserve">Naturales</w:t>
            </w:r>
            <w:r w:rsidDel="00000000" w:rsidR="00000000" w:rsidRPr="00000000">
              <w:rPr>
                <w:rtl w:val="0"/>
              </w:rPr>
            </w:r>
          </w:p>
        </w:tc>
        <w:tc>
          <w:tcPr/>
          <w:p w:rsidR="00000000" w:rsidDel="00000000" w:rsidP="00000000" w:rsidRDefault="00000000" w:rsidRPr="00000000" w14:paraId="0000026C">
            <w:pPr>
              <w:jc w:val="both"/>
              <w:rPr>
                <w:color w:val="000000"/>
                <w:sz w:val="20"/>
                <w:szCs w:val="20"/>
              </w:rPr>
            </w:pPr>
            <w:r w:rsidDel="00000000" w:rsidR="00000000" w:rsidRPr="00000000">
              <w:rPr>
                <w:sz w:val="20"/>
                <w:szCs w:val="20"/>
                <w:rtl w:val="0"/>
              </w:rPr>
              <w:t xml:space="preserve">Sismos, tsunamis, erupciones volcánicas, sequías, granizadas, lluvias intensas, inundaciones, avalanchas, desbordamientos de ríos, heladas, vientos fuertes, enfermedades y plagas.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D">
            <w:pPr>
              <w:rPr>
                <w:color w:val="000000"/>
                <w:sz w:val="20"/>
                <w:szCs w:val="20"/>
              </w:rPr>
            </w:pPr>
            <w:r w:rsidDel="00000000" w:rsidR="00000000" w:rsidRPr="00000000">
              <w:rPr>
                <w:sz w:val="20"/>
                <w:szCs w:val="20"/>
                <w:rtl w:val="0"/>
              </w:rPr>
              <w:t xml:space="preserve">Socionaturales</w:t>
            </w:r>
            <w:r w:rsidDel="00000000" w:rsidR="00000000" w:rsidRPr="00000000">
              <w:rPr>
                <w:rtl w:val="0"/>
              </w:rPr>
            </w:r>
          </w:p>
        </w:tc>
        <w:tc>
          <w:tcPr/>
          <w:p w:rsidR="00000000" w:rsidDel="00000000" w:rsidP="00000000" w:rsidRDefault="00000000" w:rsidRPr="00000000" w14:paraId="0000026E">
            <w:pPr>
              <w:jc w:val="both"/>
              <w:rPr>
                <w:color w:val="000000"/>
                <w:sz w:val="20"/>
                <w:szCs w:val="20"/>
              </w:rPr>
            </w:pPr>
            <w:r w:rsidDel="00000000" w:rsidR="00000000" w:rsidRPr="00000000">
              <w:rPr>
                <w:sz w:val="20"/>
                <w:szCs w:val="20"/>
                <w:rtl w:val="0"/>
              </w:rPr>
              <w:t xml:space="preserve">Inundaciones, reducción de polinización, cambios en microclimas por deforestación de cuencas, degradación y pérdida de humedad del suelo por prácticas agrícolas inadecuadas, incendios por descuido, contaminación de fuentes de agua por insumos utilizados o deshechos.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F">
            <w:pPr>
              <w:rPr>
                <w:color w:val="000000"/>
                <w:sz w:val="20"/>
                <w:szCs w:val="20"/>
              </w:rPr>
            </w:pPr>
            <w:r w:rsidDel="00000000" w:rsidR="00000000" w:rsidRPr="00000000">
              <w:rPr>
                <w:sz w:val="20"/>
                <w:szCs w:val="20"/>
                <w:rtl w:val="0"/>
              </w:rPr>
              <w:t xml:space="preserve">Tecnológicas</w:t>
            </w:r>
            <w:r w:rsidDel="00000000" w:rsidR="00000000" w:rsidRPr="00000000">
              <w:rPr>
                <w:rtl w:val="0"/>
              </w:rPr>
            </w:r>
          </w:p>
        </w:tc>
        <w:tc>
          <w:tcPr/>
          <w:p w:rsidR="00000000" w:rsidDel="00000000" w:rsidP="00000000" w:rsidRDefault="00000000" w:rsidRPr="00000000" w14:paraId="00000270">
            <w:pPr>
              <w:jc w:val="both"/>
              <w:rPr>
                <w:color w:val="000000"/>
                <w:sz w:val="20"/>
                <w:szCs w:val="20"/>
              </w:rPr>
            </w:pPr>
            <w:r w:rsidDel="00000000" w:rsidR="00000000" w:rsidRPr="00000000">
              <w:rPr>
                <w:sz w:val="20"/>
                <w:szCs w:val="20"/>
                <w:rtl w:val="0"/>
              </w:rPr>
              <w:t xml:space="preserve">Maquinaria y equipo, técnicas de producción, manipulación de tecnología y de desechos tóxicos y variedades de cultivos inadecuadas a las condiciones locales de producción, de mercado o que reduzcan la sostenibilidad.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1">
            <w:pPr>
              <w:rPr>
                <w:color w:val="000000"/>
                <w:sz w:val="20"/>
                <w:szCs w:val="20"/>
              </w:rPr>
            </w:pPr>
            <w:r w:rsidDel="00000000" w:rsidR="00000000" w:rsidRPr="00000000">
              <w:rPr>
                <w:sz w:val="20"/>
                <w:szCs w:val="20"/>
                <w:rtl w:val="0"/>
              </w:rPr>
              <w:t xml:space="preserve">Económicas y financieras</w:t>
            </w:r>
            <w:r w:rsidDel="00000000" w:rsidR="00000000" w:rsidRPr="00000000">
              <w:rPr>
                <w:rtl w:val="0"/>
              </w:rPr>
            </w:r>
          </w:p>
        </w:tc>
        <w:tc>
          <w:tcPr/>
          <w:p w:rsidR="00000000" w:rsidDel="00000000" w:rsidP="00000000" w:rsidRDefault="00000000" w:rsidRPr="00000000" w14:paraId="00000272">
            <w:pPr>
              <w:jc w:val="both"/>
              <w:rPr>
                <w:color w:val="000000"/>
                <w:sz w:val="20"/>
                <w:szCs w:val="20"/>
              </w:rPr>
            </w:pPr>
            <w:r w:rsidDel="00000000" w:rsidR="00000000" w:rsidRPr="00000000">
              <w:rPr>
                <w:sz w:val="20"/>
                <w:szCs w:val="20"/>
                <w:rtl w:val="0"/>
              </w:rPr>
              <w:t xml:space="preserve">Volatilidad de precios internacionales y domésticos de productos e insumos; volatilidad de tipos de cambio; variación de la demanda doméstica e internacional; aranceles o restricciones de mercado para los productos; insuficiencia de liquidez; pérdida de patrimonio y aumentos de la tasa de interés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3">
            <w:pPr>
              <w:rPr>
                <w:color w:val="000000"/>
                <w:sz w:val="20"/>
                <w:szCs w:val="20"/>
              </w:rPr>
            </w:pPr>
            <w:r w:rsidDel="00000000" w:rsidR="00000000" w:rsidRPr="00000000">
              <w:rPr>
                <w:sz w:val="20"/>
                <w:szCs w:val="20"/>
                <w:rtl w:val="0"/>
              </w:rPr>
              <w:t xml:space="preserve">Antropogénicas en la misma unidad</w:t>
            </w:r>
            <w:r w:rsidDel="00000000" w:rsidR="00000000" w:rsidRPr="00000000">
              <w:rPr>
                <w:rtl w:val="0"/>
              </w:rPr>
            </w:r>
          </w:p>
        </w:tc>
        <w:tc>
          <w:tcPr/>
          <w:p w:rsidR="00000000" w:rsidDel="00000000" w:rsidP="00000000" w:rsidRDefault="00000000" w:rsidRPr="00000000" w14:paraId="00000274">
            <w:pPr>
              <w:jc w:val="both"/>
              <w:rPr>
                <w:color w:val="000000"/>
                <w:sz w:val="20"/>
                <w:szCs w:val="20"/>
              </w:rPr>
            </w:pPr>
            <w:r w:rsidDel="00000000" w:rsidR="00000000" w:rsidRPr="00000000">
              <w:rPr>
                <w:sz w:val="20"/>
                <w:szCs w:val="20"/>
                <w:rtl w:val="0"/>
              </w:rPr>
              <w:t xml:space="preserve">Accidentes, enfermedades y muerte, daños a terceros, tenencia informal o tierras apropiadas por terceros, pérdidas y daños a tierras, cultivos, equipo, instalaciones y materias primas por robo, entre otros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5">
            <w:pPr>
              <w:rPr>
                <w:color w:val="000000"/>
                <w:sz w:val="20"/>
                <w:szCs w:val="20"/>
              </w:rPr>
            </w:pPr>
            <w:r w:rsidDel="00000000" w:rsidR="00000000" w:rsidRPr="00000000">
              <w:rPr>
                <w:color w:val="000000"/>
                <w:sz w:val="20"/>
                <w:szCs w:val="20"/>
                <w:rtl w:val="0"/>
              </w:rPr>
              <w:t xml:space="preserve">Antropogénicas en el contexto social, político e institucional</w:t>
            </w:r>
          </w:p>
        </w:tc>
        <w:tc>
          <w:tcPr/>
          <w:p w:rsidR="00000000" w:rsidDel="00000000" w:rsidP="00000000" w:rsidRDefault="00000000" w:rsidRPr="00000000" w14:paraId="00000276">
            <w:pPr>
              <w:jc w:val="both"/>
              <w:rPr>
                <w:color w:val="000000"/>
                <w:sz w:val="20"/>
                <w:szCs w:val="20"/>
              </w:rPr>
            </w:pPr>
            <w:r w:rsidDel="00000000" w:rsidR="00000000" w:rsidRPr="00000000">
              <w:rPr>
                <w:sz w:val="20"/>
                <w:szCs w:val="20"/>
                <w:rtl w:val="0"/>
              </w:rPr>
              <w:t xml:space="preserve">Cambios en políticas, leyes y regulaciones de la agricultura y uso de la tierra y el agua; restricciones de importación de productos domésticos; disturbios, guerras, huelgas, delincuencia y debilidad del estado de derecho.</w:t>
            </w:r>
            <w:r w:rsidDel="00000000" w:rsidR="00000000" w:rsidRPr="00000000">
              <w:rPr>
                <w:rtl w:val="0"/>
              </w:rPr>
            </w:r>
          </w:p>
        </w:tc>
      </w:tr>
    </w:tbl>
    <w:p w:rsidR="00000000" w:rsidDel="00000000" w:rsidP="00000000" w:rsidRDefault="00000000" w:rsidRPr="00000000" w14:paraId="0000027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CEPAL (2015). Gestión Integral de Riesgos y Seguros Agropecuarios en Centroamérica y la República Dominicana. </w:t>
      </w:r>
    </w:p>
    <w:p w:rsidR="00000000" w:rsidDel="00000000" w:rsidP="00000000" w:rsidRDefault="00000000" w:rsidRPr="00000000" w14:paraId="0000027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evaluación de la vulnerabilidad en el sector agropecuario debe integrar el análisis de la ubicación de las áreas en el uso del suelo, a su vez debe integrar los incentivos para la actividad, su participación en la producción, el impacto en los ingresos, sostenibilidad, equidad y la política pública. El conocimiento de la población, su control y acceso a la información y herramientas tecnológicas, es clave para definir pronósticos de precios, del clima y de la demanda, que condicionan la resiliencia de la actividad ante desastres y su éxito. La evolución de las relaciones sociales y económicas en ambientes rurales condiciona la heterogeneidad estructural, los sistemas productivos, el estado del capital social en términos de educación y salud, la distribución de la riqueza, la seguridad alimentaria, la emigración, la feminización de la pobreza y el flujo de remesas. El acceso a estos recursos en zonas rurales puede condicionar la capacidad de recuperación. La disponibilidad de servicios financieros (depósitos, créditos y seguros) son elementos determinantes de la resiliencia ante situaciones extremas. </w:t>
      </w:r>
    </w:p>
    <w:p w:rsidR="00000000" w:rsidDel="00000000" w:rsidP="00000000" w:rsidRDefault="00000000" w:rsidRPr="00000000" w14:paraId="0000027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Una gestión efectiva de los riesgos en los sectores agrícolas y pecuarios implica la reducción de los efectos no deseados, no perjudica o afecta los rendimientos y la productividad. Estas estrategias preventivas y correctivas establecen mecanismos endógenos para cada unidad productiva, y exógenos a realizar por otros actores del contexto, lo que se explica de forma detallada en la siguiente tabla:</w:t>
      </w: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Tabla 5</w:t>
      </w:r>
    </w:p>
    <w:p w:rsidR="00000000" w:rsidDel="00000000" w:rsidP="00000000" w:rsidRDefault="00000000" w:rsidRPr="00000000" w14:paraId="00000295">
      <w:pPr>
        <w:pBdr>
          <w:top w:space="0" w:sz="0" w:val="nil"/>
          <w:left w:space="0" w:sz="0" w:val="nil"/>
          <w:bottom w:space="0" w:sz="0" w:val="nil"/>
          <w:right w:space="0" w:sz="0" w:val="nil"/>
          <w:between w:space="0" w:sz="0" w:val="nil"/>
        </w:pBdr>
        <w:jc w:val="both"/>
        <w:rPr>
          <w:i w:val="1"/>
          <w:color w:val="000000"/>
          <w:sz w:val="20"/>
          <w:szCs w:val="20"/>
        </w:rPr>
      </w:pPr>
      <w:r w:rsidDel="00000000" w:rsidR="00000000" w:rsidRPr="00000000">
        <w:rPr>
          <w:i w:val="1"/>
          <w:color w:val="000000"/>
          <w:sz w:val="20"/>
          <w:szCs w:val="20"/>
          <w:rtl w:val="0"/>
        </w:rPr>
        <w:t xml:space="preserve">Estrategias de gestión de los riesgos agropecuarios</w:t>
      </w:r>
    </w:p>
    <w:p w:rsidR="00000000" w:rsidDel="00000000" w:rsidP="00000000" w:rsidRDefault="00000000" w:rsidRPr="00000000" w14:paraId="00000296">
      <w:pPr>
        <w:pBdr>
          <w:top w:space="0" w:sz="0" w:val="nil"/>
          <w:left w:space="0" w:sz="0" w:val="nil"/>
          <w:bottom w:space="0" w:sz="0" w:val="nil"/>
          <w:right w:space="0" w:sz="0" w:val="nil"/>
          <w:between w:space="0" w:sz="0" w:val="nil"/>
        </w:pBdr>
        <w:jc w:val="center"/>
        <w:rPr>
          <w:color w:val="000000"/>
          <w:sz w:val="20"/>
          <w:szCs w:val="20"/>
        </w:rPr>
      </w:pPr>
      <w:commentRangeStart w:id="23"/>
      <w:r w:rsidDel="00000000" w:rsidR="00000000" w:rsidRPr="00000000">
        <w:rPr>
          <w:color w:val="000000"/>
          <w:sz w:val="20"/>
          <w:szCs w:val="20"/>
        </w:rPr>
        <w:drawing>
          <wp:inline distB="0" distT="0" distL="0" distR="0">
            <wp:extent cx="5827018" cy="3426550"/>
            <wp:effectExtent b="0" l="0" r="0" t="0"/>
            <wp:docPr descr="Interfaz de usuario gráfica, Aplicación&#10;&#10;Descripción generada automáticamente" id="25" name="image9.png"/>
            <a:graphic>
              <a:graphicData uri="http://schemas.openxmlformats.org/drawingml/2006/picture">
                <pic:pic>
                  <pic:nvPicPr>
                    <pic:cNvPr descr="Interfaz de usuario gráfica, Aplicación&#10;&#10;Descripción generada automáticamente" id="0" name="image9.png"/>
                    <pic:cNvPicPr preferRelativeResize="0"/>
                  </pic:nvPicPr>
                  <pic:blipFill>
                    <a:blip r:embed="rId66"/>
                    <a:srcRect b="0" l="0" r="0" t="0"/>
                    <a:stretch>
                      <a:fillRect/>
                    </a:stretch>
                  </pic:blipFill>
                  <pic:spPr>
                    <a:xfrm>
                      <a:off x="0" y="0"/>
                      <a:ext cx="5827018" cy="3426550"/>
                    </a:xfrm>
                    <a:prstGeom prst="rect"/>
                    <a:ln/>
                  </pic:spPr>
                </pic:pic>
              </a:graphicData>
            </a:graphic>
          </wp:inline>
        </w:drawing>
      </w:r>
      <w:commentRangeEnd w:id="23"/>
      <w:r w:rsidDel="00000000" w:rsidR="00000000" w:rsidRPr="00000000">
        <w:commentReference w:id="23"/>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CEPAL (2015). Gestión Integral de Riesgos y Seguros Agropecuarios en Centroamérica y la República Dominicana. </w:t>
      </w:r>
    </w:p>
    <w:p w:rsidR="00000000" w:rsidDel="00000000" w:rsidP="00000000" w:rsidRDefault="00000000" w:rsidRPr="00000000" w14:paraId="0000029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La evaluación de amenazas y vulnerabilidades de los procesos agrícolas y pecuarios permite calificar y determinar el nivel de riesgo al que se está expuesto. Las estrategias preventivas y/o correctivas podrían ser desarrolladas por agentes privados, los productores mismos, y el sector público. Los seguros agrícolas y pecuarios usualmente requieren un respaldo de las políticas públicas para la gestión integral de los riesgos.</w:t>
      </w:r>
    </w:p>
    <w:p w:rsidR="00000000" w:rsidDel="00000000" w:rsidP="00000000" w:rsidRDefault="00000000" w:rsidRPr="00000000" w14:paraId="0000029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b w:val="1"/>
          <w:color w:val="000000"/>
          <w:sz w:val="20"/>
          <w:szCs w:val="20"/>
          <w:rtl w:val="0"/>
        </w:rPr>
        <w:t xml:space="preserve">4.3 Seguimiento y evaluación de riesgos</w:t>
      </w:r>
    </w:p>
    <w:p w:rsidR="00000000" w:rsidDel="00000000" w:rsidP="00000000" w:rsidRDefault="00000000" w:rsidRPr="00000000" w14:paraId="0000029C">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Con el fin de reducir los riesgos asociados a fenómenos antrópicos y/o naturales que podrían afectar la producción agrícola y pecuaria, se deben implementar y considerar algunas estrategias direccionadas hacia la mitigación y prevención, sean estructuradas o no, que permitan reducir al máximo los daños.</w:t>
      </w:r>
    </w:p>
    <w:p w:rsidR="00000000" w:rsidDel="00000000" w:rsidP="00000000" w:rsidRDefault="00000000" w:rsidRPr="00000000" w14:paraId="0000029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Los productores podrían implementar algunas de las actividades propuestas en la siguiente infografía de reducción de riesgos: </w:t>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101600</wp:posOffset>
                </wp:positionV>
                <wp:extent cx="5624830" cy="745898"/>
                <wp:effectExtent b="0" l="0" r="0" t="0"/>
                <wp:wrapNone/>
                <wp:docPr id="1" name=""/>
                <a:graphic>
                  <a:graphicData uri="http://schemas.microsoft.com/office/word/2010/wordprocessingShape">
                    <wps:wsp>
                      <wps:cNvSpPr/>
                      <wps:cNvPr id="2" name="Shape 2"/>
                      <wps:spPr>
                        <a:xfrm>
                          <a:off x="2137663" y="3375188"/>
                          <a:ext cx="6416675" cy="809625"/>
                        </a:xfrm>
                        <a:prstGeom prst="rect">
                          <a:avLst/>
                        </a:prstGeom>
                        <a:solidFill>
                          <a:srgbClr val="ED7D31"/>
                        </a:solidFill>
                        <a:ln cap="flat" cmpd="sng" w="12700">
                          <a:solidFill>
                            <a:srgbClr val="ED7D3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t xml:space="preserve">Infografía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CF03_4.3 Seguimiento y evaluación de riesgos (1)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101600</wp:posOffset>
                </wp:positionV>
                <wp:extent cx="5624830" cy="745898"/>
                <wp:effectExtent b="0" l="0" r="0" t="0"/>
                <wp:wrapNone/>
                <wp:docPr id="1" name="image1.png"/>
                <a:graphic>
                  <a:graphicData uri="http://schemas.openxmlformats.org/drawingml/2006/picture">
                    <pic:pic>
                      <pic:nvPicPr>
                        <pic:cNvPr id="0" name="image1.png"/>
                        <pic:cNvPicPr preferRelativeResize="0"/>
                      </pic:nvPicPr>
                      <pic:blipFill>
                        <a:blip r:embed="rId67"/>
                        <a:srcRect/>
                        <a:stretch>
                          <a:fillRect/>
                        </a:stretch>
                      </pic:blipFill>
                      <pic:spPr>
                        <a:xfrm>
                          <a:off x="0" y="0"/>
                          <a:ext cx="5624830" cy="745898"/>
                        </a:xfrm>
                        <a:prstGeom prst="rect"/>
                        <a:ln/>
                      </pic:spPr>
                    </pic:pic>
                  </a:graphicData>
                </a:graphic>
              </wp:anchor>
            </w:drawing>
          </mc:Fallback>
        </mc:AlternateContent>
      </w:r>
    </w:p>
    <w:p w:rsidR="00000000" w:rsidDel="00000000" w:rsidP="00000000" w:rsidRDefault="00000000" w:rsidRPr="00000000" w14:paraId="000002A1">
      <w:pPr>
        <w:pBdr>
          <w:top w:space="0" w:sz="0" w:val="nil"/>
          <w:left w:space="0" w:sz="0" w:val="nil"/>
          <w:bottom w:space="0" w:sz="0" w:val="nil"/>
          <w:right w:space="0" w:sz="0" w:val="nil"/>
          <w:between w:space="0" w:sz="0" w:val="nil"/>
        </w:pBdr>
        <w:ind w:left="284" w:firstLine="0"/>
        <w:jc w:val="center"/>
        <w:rPr>
          <w:b w:val="1"/>
          <w:color w:val="000000"/>
          <w:sz w:val="20"/>
          <w:szCs w:val="20"/>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ind w:left="284" w:firstLine="0"/>
        <w:jc w:val="center"/>
        <w:rPr>
          <w:b w:val="1"/>
          <w:color w:val="000000"/>
          <w:sz w:val="20"/>
          <w:szCs w:val="20"/>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ind w:left="284" w:firstLine="0"/>
        <w:jc w:val="center"/>
        <w:rPr>
          <w:b w:val="1"/>
          <w:color w:val="000000"/>
          <w:sz w:val="20"/>
          <w:szCs w:val="20"/>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ind w:left="284" w:firstLine="0"/>
        <w:jc w:val="center"/>
        <w:rPr>
          <w:b w:val="1"/>
          <w:color w:val="000000"/>
          <w:sz w:val="20"/>
          <w:szCs w:val="20"/>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ind w:left="284" w:firstLine="0"/>
        <w:jc w:val="center"/>
        <w:rPr>
          <w:b w:val="1"/>
          <w:color w:val="000000"/>
          <w:sz w:val="20"/>
          <w:szCs w:val="20"/>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ind w:left="284" w:firstLine="0"/>
        <w:jc w:val="center"/>
        <w:rPr>
          <w:color w:val="000000"/>
          <w:sz w:val="20"/>
          <w:szCs w:val="20"/>
        </w:rPr>
      </w:pPr>
      <w:r w:rsidDel="00000000" w:rsidR="00000000" w:rsidRPr="00000000">
        <w:rPr>
          <w:color w:val="000000"/>
          <w:sz w:val="20"/>
          <w:szCs w:val="20"/>
          <w:rtl w:val="0"/>
        </w:rPr>
        <w:t xml:space="preserve">.</w:t>
      </w:r>
    </w:p>
    <w:p w:rsidR="00000000" w:rsidDel="00000000" w:rsidP="00000000" w:rsidRDefault="00000000" w:rsidRPr="00000000" w14:paraId="000002A7">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De igual manera, en el siguiente video, se desarrollarán algunas acciones enfocadas en la reducción del riesgo, particularmente en lo relacionado con fenómenos naturales adversos para la </w:t>
      </w:r>
      <w:commentRangeStart w:id="24"/>
      <w:r w:rsidDel="00000000" w:rsidR="00000000" w:rsidRPr="00000000">
        <w:rPr>
          <w:color w:val="000000"/>
          <w:sz w:val="20"/>
          <w:szCs w:val="20"/>
          <w:rtl w:val="0"/>
        </w:rPr>
        <w:t xml:space="preserve">agricu</w:t>
      </w:r>
      <w:commentRangeStart w:id="25"/>
      <w:r w:rsidDel="00000000" w:rsidR="00000000" w:rsidRPr="00000000">
        <w:rPr>
          <w:color w:val="000000"/>
          <w:sz w:val="20"/>
          <w:szCs w:val="20"/>
          <w:rtl w:val="0"/>
        </w:rPr>
        <w:t xml:space="preserve">ltura</w:t>
      </w:r>
      <w:commentRangeEnd w:id="24"/>
      <w:r w:rsidDel="00000000" w:rsidR="00000000" w:rsidRPr="00000000">
        <w:commentReference w:id="24"/>
      </w:r>
      <w:r w:rsidDel="00000000" w:rsidR="00000000" w:rsidRPr="00000000">
        <w:rPr>
          <w:color w:val="000000"/>
          <w:sz w:val="20"/>
          <w:szCs w:val="20"/>
          <w:rtl w:val="0"/>
        </w:rPr>
        <w:t xml:space="preserve">:</w:t>
      </w:r>
    </w:p>
    <w:p w:rsidR="00000000" w:rsidDel="00000000" w:rsidP="00000000" w:rsidRDefault="00000000" w:rsidRPr="00000000" w14:paraId="000002A9">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101600</wp:posOffset>
                </wp:positionV>
                <wp:extent cx="6312898" cy="952500"/>
                <wp:effectExtent b="0" l="0" r="0" t="0"/>
                <wp:wrapNone/>
                <wp:docPr id="3" name=""/>
                <a:graphic>
                  <a:graphicData uri="http://schemas.microsoft.com/office/word/2010/wordprocessingShape">
                    <wps:wsp>
                      <wps:cNvSpPr/>
                      <wps:cNvPr id="4" name="Shape 4"/>
                      <wps:spPr>
                        <a:xfrm>
                          <a:off x="2208601" y="3322800"/>
                          <a:ext cx="6274798" cy="914400"/>
                        </a:xfrm>
                        <a:prstGeom prst="rect">
                          <a:avLst/>
                        </a:prstGeom>
                        <a:solidFill>
                          <a:srgbClr val="ED7D31"/>
                        </a:solidFill>
                        <a:ln cap="flat" cmpd="sng" w="12700">
                          <a:solidFill>
                            <a:srgbClr val="ED7D31"/>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t xml:space="preserve">Video </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36"/>
                                <w:vertAlign w:val="baseline"/>
                              </w:rPr>
                            </w:r>
                            <w:r w:rsidDel="00000000" w:rsidR="00000000" w:rsidRPr="00000000">
                              <w:rPr>
                                <w:rFonts w:ascii="Arial" w:cs="Arial" w:eastAsia="Arial" w:hAnsi="Arial"/>
                                <w:b w:val="0"/>
                                <w:i w:val="0"/>
                                <w:smallCaps w:val="0"/>
                                <w:strike w:val="0"/>
                                <w:color w:val="ffffff"/>
                                <w:sz w:val="36"/>
                                <w:vertAlign w:val="baseline"/>
                              </w:rPr>
                              <w:t xml:space="preserve">CF03_4.3 Seguimiento y evaluación de riesgos (2)</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101600</wp:posOffset>
                </wp:positionV>
                <wp:extent cx="6312898" cy="952500"/>
                <wp:effectExtent b="0" l="0" r="0" t="0"/>
                <wp:wrapNone/>
                <wp:docPr id="3" name="image3.png"/>
                <a:graphic>
                  <a:graphicData uri="http://schemas.openxmlformats.org/drawingml/2006/picture">
                    <pic:pic>
                      <pic:nvPicPr>
                        <pic:cNvPr id="0" name="image3.png"/>
                        <pic:cNvPicPr preferRelativeResize="0"/>
                      </pic:nvPicPr>
                      <pic:blipFill>
                        <a:blip r:embed="rId68"/>
                        <a:srcRect/>
                        <a:stretch>
                          <a:fillRect/>
                        </a:stretch>
                      </pic:blipFill>
                      <pic:spPr>
                        <a:xfrm>
                          <a:off x="0" y="0"/>
                          <a:ext cx="6312898" cy="952500"/>
                        </a:xfrm>
                        <a:prstGeom prst="rect"/>
                        <a:ln/>
                      </pic:spPr>
                    </pic:pic>
                  </a:graphicData>
                </a:graphic>
              </wp:anchor>
            </w:drawing>
          </mc:Fallback>
        </mc:AlternateContent>
      </w:r>
    </w:p>
    <w:p w:rsidR="00000000" w:rsidDel="00000000" w:rsidP="00000000" w:rsidRDefault="00000000" w:rsidRPr="00000000" w14:paraId="000002AA">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ind w:left="284" w:firstLine="0"/>
        <w:jc w:val="both"/>
        <w:rPr>
          <w:color w:val="000000"/>
          <w:sz w:val="20"/>
          <w:szCs w:val="20"/>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jc w:val="both"/>
        <w:rPr>
          <w:color w:val="000000"/>
          <w:sz w:val="20"/>
          <w:szCs w:val="20"/>
          <w:highlight w:val="magenta"/>
        </w:rPr>
      </w:pP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jc w:val="both"/>
        <w:rPr>
          <w:color w:val="000000"/>
          <w:sz w:val="20"/>
          <w:szCs w:val="20"/>
          <w:highlight w:val="magenta"/>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ind w:left="360" w:firstLine="0"/>
        <w:jc w:val="both"/>
        <w:rPr>
          <w:color w:val="000000"/>
          <w:sz w:val="20"/>
          <w:szCs w:val="20"/>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jc w:val="both"/>
        <w:rPr>
          <w:sz w:val="20"/>
          <w:szCs w:val="20"/>
        </w:rPr>
      </w:pPr>
      <w:r w:rsidDel="00000000" w:rsidR="00000000" w:rsidRPr="00000000">
        <w:rPr>
          <w:color w:val="000000"/>
          <w:sz w:val="20"/>
          <w:szCs w:val="20"/>
          <w:rtl w:val="0"/>
        </w:rPr>
        <w:t xml:space="preserve">Un mecanismo de acción ante la materialización de un riesgo se puede ver a continuación: </w:t>
      </w: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ind w:left="566.9291338582675" w:firstLine="0"/>
        <w:jc w:val="both"/>
        <w:rPr>
          <w:b w:val="1"/>
          <w:color w:val="000000"/>
          <w:sz w:val="20"/>
          <w:szCs w:val="20"/>
        </w:rPr>
      </w:pPr>
      <w:r w:rsidDel="00000000" w:rsidR="00000000" w:rsidRPr="00000000">
        <w:rPr>
          <w:b w:val="1"/>
          <w:color w:val="000000"/>
          <w:sz w:val="20"/>
          <w:szCs w:val="20"/>
          <w:rtl w:val="0"/>
        </w:rPr>
        <w:t xml:space="preserve">Figura 8</w:t>
      </w:r>
    </w:p>
    <w:p w:rsidR="00000000" w:rsidDel="00000000" w:rsidP="00000000" w:rsidRDefault="00000000" w:rsidRPr="00000000" w14:paraId="000002B5">
      <w:pPr>
        <w:pBdr>
          <w:top w:space="0" w:sz="0" w:val="nil"/>
          <w:left w:space="0" w:sz="0" w:val="nil"/>
          <w:bottom w:space="0" w:sz="0" w:val="nil"/>
          <w:right w:space="0" w:sz="0" w:val="nil"/>
          <w:between w:space="0" w:sz="0" w:val="nil"/>
        </w:pBdr>
        <w:ind w:left="566.9291338582675" w:firstLine="0"/>
        <w:jc w:val="both"/>
        <w:rPr>
          <w:i w:val="1"/>
          <w:color w:val="000000"/>
          <w:sz w:val="20"/>
          <w:szCs w:val="20"/>
        </w:rPr>
      </w:pPr>
      <w:r w:rsidDel="00000000" w:rsidR="00000000" w:rsidRPr="00000000">
        <w:rPr>
          <w:i w:val="1"/>
          <w:color w:val="000000"/>
          <w:sz w:val="20"/>
          <w:szCs w:val="20"/>
          <w:rtl w:val="0"/>
        </w:rPr>
        <w:t xml:space="preserve">Estructura operativa del sistema de alerta temprana </w:t>
      </w:r>
    </w:p>
    <w:p w:rsidR="00000000" w:rsidDel="00000000" w:rsidP="00000000" w:rsidRDefault="00000000" w:rsidRPr="00000000" w14:paraId="000002B6">
      <w:pPr>
        <w:pBdr>
          <w:top w:space="0" w:sz="0" w:val="nil"/>
          <w:left w:space="0" w:sz="0" w:val="nil"/>
          <w:bottom w:space="0" w:sz="0" w:val="nil"/>
          <w:right w:space="0" w:sz="0" w:val="nil"/>
          <w:between w:space="0" w:sz="0" w:val="nil"/>
        </w:pBdr>
        <w:ind w:left="284" w:firstLine="0"/>
        <w:jc w:val="center"/>
        <w:rPr>
          <w:color w:val="000000"/>
          <w:sz w:val="20"/>
          <w:szCs w:val="20"/>
        </w:rPr>
      </w:pPr>
      <w:r w:rsidDel="00000000" w:rsidR="00000000" w:rsidRPr="00000000">
        <w:rPr>
          <w:rtl w:val="0"/>
        </w:rPr>
        <w:t xml:space="preserve"> </w:t>
      </w:r>
      <w:commentRangeStart w:id="26"/>
      <w:r w:rsidDel="00000000" w:rsidR="00000000" w:rsidRPr="00000000">
        <w:rPr>
          <w:color w:val="000000"/>
          <w:sz w:val="20"/>
          <w:szCs w:val="20"/>
        </w:rPr>
        <w:drawing>
          <wp:inline distB="0" distT="0" distL="0" distR="0">
            <wp:extent cx="5060615" cy="3238245"/>
            <wp:effectExtent b="0" l="0" r="0" t="0"/>
            <wp:docPr descr="Diagrama, Escala de tiempo&#10;&#10;Descripción generada automáticamente" id="26" name="image19.png"/>
            <a:graphic>
              <a:graphicData uri="http://schemas.openxmlformats.org/drawingml/2006/picture">
                <pic:pic>
                  <pic:nvPicPr>
                    <pic:cNvPr descr="Diagrama, Escala de tiempo&#10;&#10;Descripción generada automáticamente" id="0" name="image19.png"/>
                    <pic:cNvPicPr preferRelativeResize="0"/>
                  </pic:nvPicPr>
                  <pic:blipFill>
                    <a:blip r:embed="rId69"/>
                    <a:srcRect b="0" l="0" r="0" t="0"/>
                    <a:stretch>
                      <a:fillRect/>
                    </a:stretch>
                  </pic:blipFill>
                  <pic:spPr>
                    <a:xfrm>
                      <a:off x="0" y="0"/>
                      <a:ext cx="5060615" cy="323824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ind w:left="284" w:firstLine="0"/>
        <w:jc w:val="center"/>
        <w:rPr>
          <w:color w:val="000000"/>
          <w:sz w:val="20"/>
          <w:szCs w:val="20"/>
        </w:rPr>
      </w:pPr>
      <w:r w:rsidDel="00000000" w:rsidR="00000000" w:rsidRPr="00000000">
        <w:rPr>
          <w:i w:val="1"/>
          <w:color w:val="000000"/>
          <w:sz w:val="20"/>
          <w:szCs w:val="20"/>
          <w:rtl w:val="0"/>
        </w:rPr>
        <w:t xml:space="preserve">Nota.</w:t>
      </w:r>
      <w:r w:rsidDel="00000000" w:rsidR="00000000" w:rsidRPr="00000000">
        <w:rPr>
          <w:color w:val="000000"/>
          <w:sz w:val="20"/>
          <w:szCs w:val="20"/>
          <w:rtl w:val="0"/>
        </w:rPr>
        <w:t xml:space="preserve"> FAO. (2013). Guía técnica: Medidas para la gestión del riesgo agropecuario del Ben.</w:t>
      </w:r>
    </w:p>
    <w:p w:rsidR="00000000" w:rsidDel="00000000" w:rsidP="00000000" w:rsidRDefault="00000000" w:rsidRPr="00000000" w14:paraId="000002B8">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Para finalizar, es importante mencionar que los Sistema de Alerta Temprana (SAT) tienen tres fases:</w:t>
      </w:r>
    </w:p>
    <w:p w:rsidR="00000000" w:rsidDel="00000000" w:rsidP="00000000" w:rsidRDefault="00000000" w:rsidRPr="00000000" w14:paraId="000002BB">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BC">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commentRangeStart w:id="27"/>
      <w:r w:rsidDel="00000000" w:rsidR="00000000" w:rsidRPr="00000000">
        <w:rPr>
          <w:b w:val="1"/>
          <w:color w:val="000000"/>
          <w:sz w:val="20"/>
          <w:szCs w:val="20"/>
          <w:rtl w:val="0"/>
        </w:rPr>
        <w:t xml:space="preserve">La primera fase:</w:t>
      </w:r>
      <w:r w:rsidDel="00000000" w:rsidR="00000000" w:rsidRPr="00000000">
        <w:rPr>
          <w:color w:val="000000"/>
          <w:sz w:val="20"/>
          <w:szCs w:val="20"/>
          <w:rtl w:val="0"/>
        </w:rPr>
        <w:t xml:space="preserve"> análisis, monitoreo y elaboración de pronósticos de estados del clima; temperaturas, lluvias, vientos, radiación solar, humedad relativa y otros parámetros asociados al clima, con mucha relevancia para el desarrollo de cultivos. Con base en esta información, se podrían prever estados de alerta para crecidas, incendios y sequías. </w:t>
      </w:r>
    </w:p>
    <w:p w:rsidR="00000000" w:rsidDel="00000000" w:rsidP="00000000" w:rsidRDefault="00000000" w:rsidRPr="00000000" w14:paraId="000002BD">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La segunda fase: </w:t>
      </w:r>
      <w:r w:rsidDel="00000000" w:rsidR="00000000" w:rsidRPr="00000000">
        <w:rPr>
          <w:color w:val="000000"/>
          <w:sz w:val="20"/>
          <w:szCs w:val="20"/>
          <w:rtl w:val="0"/>
        </w:rPr>
        <w:t xml:space="preserve">permite entregar información a nivel departamental y municipal para la toma de decisiones y el establecimiento de planes de acción. </w:t>
      </w:r>
    </w:p>
    <w:p w:rsidR="00000000" w:rsidDel="00000000" w:rsidP="00000000" w:rsidRDefault="00000000" w:rsidRPr="00000000" w14:paraId="000002BE">
      <w:pPr>
        <w:numPr>
          <w:ilvl w:val="0"/>
          <w:numId w:val="4"/>
        </w:numPr>
        <w:pBdr>
          <w:top w:space="0" w:sz="0" w:val="nil"/>
          <w:left w:space="0" w:sz="0" w:val="nil"/>
          <w:bottom w:space="0" w:sz="0" w:val="nil"/>
          <w:right w:space="0" w:sz="0" w:val="nil"/>
          <w:between w:space="0" w:sz="0" w:val="nil"/>
        </w:pBdr>
        <w:ind w:left="360" w:hanging="360"/>
        <w:jc w:val="both"/>
        <w:rPr>
          <w:color w:val="000000"/>
          <w:sz w:val="20"/>
          <w:szCs w:val="20"/>
        </w:rPr>
      </w:pPr>
      <w:r w:rsidDel="00000000" w:rsidR="00000000" w:rsidRPr="00000000">
        <w:rPr>
          <w:b w:val="1"/>
          <w:color w:val="000000"/>
          <w:sz w:val="20"/>
          <w:szCs w:val="20"/>
          <w:rtl w:val="0"/>
        </w:rPr>
        <w:t xml:space="preserve">La tercera fase:</w:t>
      </w:r>
      <w:r w:rsidDel="00000000" w:rsidR="00000000" w:rsidRPr="00000000">
        <w:rPr>
          <w:color w:val="000000"/>
          <w:sz w:val="20"/>
          <w:szCs w:val="20"/>
          <w:rtl w:val="0"/>
        </w:rPr>
        <w:t xml:space="preserve"> la unidad de gestión del riesgo debe informar a las comunidades a través de radiodifusoras y radiotransmisores. La información es obtenida a través de estaciones meteorológicas satelitales y estaciones convencionales ubicadas en distintos municipios. Activar este mecanismo de información y comunicación de manera oportuna permite desarrollar planes de contingencia de forma efectiva ante un determinado evento natural.</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BF">
      <w:pPr>
        <w:jc w:val="both"/>
        <w:rPr>
          <w:color w:val="000000"/>
          <w:sz w:val="20"/>
          <w:szCs w:val="20"/>
        </w:rPr>
      </w:pPr>
      <w:r w:rsidDel="00000000" w:rsidR="00000000" w:rsidRPr="00000000">
        <w:rPr>
          <w:rtl w:val="0"/>
        </w:rPr>
      </w:r>
    </w:p>
    <w:p w:rsidR="00000000" w:rsidDel="00000000" w:rsidP="00000000" w:rsidRDefault="00000000" w:rsidRPr="00000000" w14:paraId="000002C0">
      <w:pPr>
        <w:jc w:val="both"/>
        <w:rPr>
          <w:color w:val="000000"/>
          <w:sz w:val="20"/>
          <w:szCs w:val="20"/>
        </w:rPr>
      </w:pPr>
      <w:r w:rsidDel="00000000" w:rsidR="00000000" w:rsidRPr="00000000">
        <w:rPr>
          <w:rtl w:val="0"/>
        </w:rPr>
      </w:r>
    </w:p>
    <w:p w:rsidR="00000000" w:rsidDel="00000000" w:rsidP="00000000" w:rsidRDefault="00000000" w:rsidRPr="00000000" w14:paraId="000002C1">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sz w:val="20"/>
          <w:szCs w:val="20"/>
          <w:rtl w:val="0"/>
        </w:rPr>
        <w:t xml:space="preserve">SÍNTESIS</w:t>
      </w:r>
      <w:r w:rsidDel="00000000" w:rsidR="00000000" w:rsidRPr="00000000">
        <w:rPr>
          <w:b w:val="1"/>
          <w:color w:val="000000"/>
          <w:sz w:val="20"/>
          <w:szCs w:val="20"/>
          <w:rtl w:val="0"/>
        </w:rPr>
        <w:t xml:space="preserve"> </w:t>
      </w:r>
    </w:p>
    <w:p w:rsidR="00000000" w:rsidDel="00000000" w:rsidP="00000000" w:rsidRDefault="00000000" w:rsidRPr="00000000" w14:paraId="000002C2">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color w:val="000000"/>
          <w:sz w:val="20"/>
          <w:szCs w:val="20"/>
          <w:rtl w:val="0"/>
        </w:rPr>
        <w:t xml:space="preserve">A continuación, se presenta un mapa conceptual que sintetiza el componente formativo: </w:t>
      </w:r>
    </w:p>
    <w:p w:rsidR="00000000" w:rsidDel="00000000" w:rsidP="00000000" w:rsidRDefault="00000000" w:rsidRPr="00000000" w14:paraId="000002C4">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jc w:val="both"/>
        <w:rPr>
          <w:b w:val="1"/>
          <w:color w:val="000000"/>
          <w:sz w:val="20"/>
          <w:szCs w:val="20"/>
        </w:rPr>
      </w:pPr>
      <w:commentRangeStart w:id="28"/>
      <w:r w:rsidDel="00000000" w:rsidR="00000000" w:rsidRPr="00000000">
        <w:rPr/>
        <w:drawing>
          <wp:inline distB="0" distT="0" distL="0" distR="0">
            <wp:extent cx="6332220" cy="2692386"/>
            <wp:effectExtent b="0" l="0" r="0" t="0"/>
            <wp:docPr descr="Diagrama&#10;&#10;Descripción generada automáticamente" id="27" name="image10.jpg"/>
            <a:graphic>
              <a:graphicData uri="http://schemas.openxmlformats.org/drawingml/2006/picture">
                <pic:pic>
                  <pic:nvPicPr>
                    <pic:cNvPr descr="Diagrama&#10;&#10;Descripción generada automáticamente" id="0" name="image10.jpg"/>
                    <pic:cNvPicPr preferRelativeResize="0"/>
                  </pic:nvPicPr>
                  <pic:blipFill>
                    <a:blip r:embed="rId70"/>
                    <a:srcRect b="0" l="0" r="0" t="0"/>
                    <a:stretch>
                      <a:fillRect/>
                    </a:stretch>
                  </pic:blipFill>
                  <pic:spPr>
                    <a:xfrm>
                      <a:off x="0" y="0"/>
                      <a:ext cx="6332220" cy="2692386"/>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2CA">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ACTIVIDADES DIDÁCTICAS (OPCIONALES SI SON SUGERIDAS)</w:t>
      </w:r>
    </w:p>
    <w:p w:rsidR="00000000" w:rsidDel="00000000" w:rsidP="00000000" w:rsidRDefault="00000000" w:rsidRPr="00000000" w14:paraId="000002CB">
      <w:pPr>
        <w:ind w:left="426" w:firstLine="0"/>
        <w:jc w:val="both"/>
        <w:rPr>
          <w:color w:val="7f7f7f"/>
          <w:sz w:val="20"/>
          <w:szCs w:val="20"/>
        </w:rPr>
      </w:pPr>
      <w:r w:rsidDel="00000000" w:rsidR="00000000" w:rsidRPr="00000000">
        <w:rPr>
          <w:rtl w:val="0"/>
        </w:rPr>
      </w:r>
    </w:p>
    <w:tbl>
      <w:tblPr>
        <w:tblStyle w:val="Table22"/>
        <w:tblW w:w="9541.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fac896" w:val="clear"/>
            <w:vAlign w:val="center"/>
          </w:tcPr>
          <w:p w:rsidR="00000000" w:rsidDel="00000000" w:rsidP="00000000" w:rsidRDefault="00000000" w:rsidRPr="00000000" w14:paraId="000002CC">
            <w:pPr>
              <w:jc w:val="center"/>
              <w:rPr>
                <w:b w:val="1"/>
                <w:color w:val="000000"/>
                <w:sz w:val="20"/>
                <w:szCs w:val="20"/>
              </w:rPr>
            </w:pPr>
            <w:r w:rsidDel="00000000" w:rsidR="00000000" w:rsidRPr="00000000">
              <w:rPr>
                <w:b w:val="1"/>
                <w:color w:val="000000"/>
                <w:sz w:val="20"/>
                <w:szCs w:val="20"/>
                <w:rtl w:val="0"/>
              </w:rPr>
              <w:t xml:space="preserve">DESCRIPCIÓN DE ACTIVIDAD DIDÁCTICA</w:t>
            </w:r>
          </w:p>
        </w:tc>
      </w:tr>
      <w:tr>
        <w:trPr>
          <w:cantSplit w:val="0"/>
          <w:trHeight w:val="806" w:hRule="atLeast"/>
          <w:tblHeader w:val="0"/>
        </w:trPr>
        <w:tc>
          <w:tcPr>
            <w:shd w:fill="fac896" w:val="clear"/>
            <w:vAlign w:val="center"/>
          </w:tcPr>
          <w:p w:rsidR="00000000" w:rsidDel="00000000" w:rsidP="00000000" w:rsidRDefault="00000000" w:rsidRPr="00000000" w14:paraId="000002CE">
            <w:pPr>
              <w:rPr>
                <w:b w:val="1"/>
                <w:color w:val="000000"/>
                <w:sz w:val="20"/>
                <w:szCs w:val="20"/>
              </w:rPr>
            </w:pPr>
            <w:r w:rsidDel="00000000" w:rsidR="00000000" w:rsidRPr="00000000">
              <w:rPr>
                <w:b w:val="1"/>
                <w:color w:val="000000"/>
                <w:sz w:val="20"/>
                <w:szCs w:val="20"/>
                <w:rtl w:val="0"/>
              </w:rPr>
              <w:t xml:space="preserve">Nombre de la </w:t>
            </w:r>
            <w:r w:rsidDel="00000000" w:rsidR="00000000" w:rsidRPr="00000000">
              <w:rPr>
                <w:b w:val="1"/>
                <w:sz w:val="20"/>
                <w:szCs w:val="20"/>
                <w:rtl w:val="0"/>
              </w:rPr>
              <w:t xml:space="preserve">a</w:t>
            </w:r>
            <w:r w:rsidDel="00000000" w:rsidR="00000000" w:rsidRPr="00000000">
              <w:rPr>
                <w:b w:val="1"/>
                <w:color w:val="000000"/>
                <w:sz w:val="20"/>
                <w:szCs w:val="20"/>
                <w:rtl w:val="0"/>
              </w:rPr>
              <w:t xml:space="preserve">ctividad</w:t>
            </w:r>
          </w:p>
        </w:tc>
        <w:tc>
          <w:tcPr>
            <w:shd w:fill="auto" w:val="clear"/>
            <w:vAlign w:val="center"/>
          </w:tcPr>
          <w:p w:rsidR="00000000" w:rsidDel="00000000" w:rsidP="00000000" w:rsidRDefault="00000000" w:rsidRPr="00000000" w14:paraId="000002CF">
            <w:pPr>
              <w:rPr>
                <w:color w:val="000000"/>
                <w:sz w:val="20"/>
                <w:szCs w:val="20"/>
              </w:rPr>
            </w:pPr>
            <w:r w:rsidDel="00000000" w:rsidR="00000000" w:rsidRPr="00000000">
              <w:rPr>
                <w:color w:val="000000"/>
                <w:sz w:val="20"/>
                <w:szCs w:val="20"/>
                <w:rtl w:val="0"/>
              </w:rPr>
              <w:t xml:space="preserve">Acertar lo visto.</w:t>
            </w:r>
          </w:p>
        </w:tc>
      </w:tr>
      <w:tr>
        <w:trPr>
          <w:cantSplit w:val="0"/>
          <w:trHeight w:val="806" w:hRule="atLeast"/>
          <w:tblHeader w:val="0"/>
        </w:trPr>
        <w:tc>
          <w:tcPr>
            <w:shd w:fill="fac896" w:val="clear"/>
            <w:vAlign w:val="center"/>
          </w:tcPr>
          <w:p w:rsidR="00000000" w:rsidDel="00000000" w:rsidP="00000000" w:rsidRDefault="00000000" w:rsidRPr="00000000" w14:paraId="000002D0">
            <w:pPr>
              <w:rPr>
                <w:b w:val="1"/>
                <w:color w:val="000000"/>
                <w:sz w:val="20"/>
                <w:szCs w:val="20"/>
              </w:rPr>
            </w:pPr>
            <w:r w:rsidDel="00000000" w:rsidR="00000000" w:rsidRPr="00000000">
              <w:rPr>
                <w:b w:val="1"/>
                <w:color w:val="000000"/>
                <w:sz w:val="20"/>
                <w:szCs w:val="20"/>
                <w:rtl w:val="0"/>
              </w:rPr>
              <w:t xml:space="preserve">Objetivo de la actividad</w:t>
            </w:r>
          </w:p>
        </w:tc>
        <w:tc>
          <w:tcPr>
            <w:shd w:fill="auto" w:val="clear"/>
            <w:vAlign w:val="center"/>
          </w:tcPr>
          <w:p w:rsidR="00000000" w:rsidDel="00000000" w:rsidP="00000000" w:rsidRDefault="00000000" w:rsidRPr="00000000" w14:paraId="000002D1">
            <w:pPr>
              <w:rPr>
                <w:color w:val="000000"/>
                <w:sz w:val="20"/>
                <w:szCs w:val="20"/>
              </w:rPr>
            </w:pPr>
            <w:r w:rsidDel="00000000" w:rsidR="00000000" w:rsidRPr="00000000">
              <w:rPr>
                <w:color w:val="000000"/>
                <w:sz w:val="20"/>
                <w:szCs w:val="20"/>
                <w:rtl w:val="0"/>
              </w:rPr>
              <w:t xml:space="preserve">Aplicar los conocimientos sobre el d</w:t>
            </w:r>
            <w:r w:rsidDel="00000000" w:rsidR="00000000" w:rsidRPr="00000000">
              <w:rPr>
                <w:sz w:val="20"/>
                <w:szCs w:val="20"/>
                <w:rtl w:val="0"/>
              </w:rPr>
              <w:t xml:space="preserve">iagnóstico del agroecosistema logrando con ello la implementación de la metodología.</w:t>
            </w:r>
            <w:r w:rsidDel="00000000" w:rsidR="00000000" w:rsidRPr="00000000">
              <w:rPr>
                <w:rtl w:val="0"/>
              </w:rPr>
            </w:r>
          </w:p>
        </w:tc>
      </w:tr>
      <w:tr>
        <w:trPr>
          <w:cantSplit w:val="0"/>
          <w:trHeight w:val="806" w:hRule="atLeast"/>
          <w:tblHeader w:val="0"/>
        </w:trPr>
        <w:tc>
          <w:tcPr>
            <w:shd w:fill="fac896" w:val="clear"/>
            <w:vAlign w:val="center"/>
          </w:tcPr>
          <w:p w:rsidR="00000000" w:rsidDel="00000000" w:rsidP="00000000" w:rsidRDefault="00000000" w:rsidRPr="00000000" w14:paraId="000002D2">
            <w:pPr>
              <w:rPr>
                <w:b w:val="1"/>
                <w:color w:val="000000"/>
                <w:sz w:val="20"/>
                <w:szCs w:val="20"/>
              </w:rPr>
            </w:pPr>
            <w:r w:rsidDel="00000000" w:rsidR="00000000" w:rsidRPr="00000000">
              <w:rPr>
                <w:b w:val="1"/>
                <w:color w:val="000000"/>
                <w:sz w:val="20"/>
                <w:szCs w:val="20"/>
                <w:rtl w:val="0"/>
              </w:rPr>
              <w:t xml:space="preserve">Tipo de actividad sugerida</w:t>
            </w:r>
          </w:p>
        </w:tc>
        <w:tc>
          <w:tcPr>
            <w:shd w:fill="auto" w:val="clear"/>
            <w:vAlign w:val="center"/>
          </w:tcPr>
          <w:p w:rsidR="00000000" w:rsidDel="00000000" w:rsidP="00000000" w:rsidRDefault="00000000" w:rsidRPr="00000000" w14:paraId="000002D3">
            <w:pPr>
              <w:rPr>
                <w:color w:val="000000"/>
                <w:sz w:val="20"/>
                <w:szCs w:val="20"/>
              </w:rPr>
            </w:pPr>
            <w:r w:rsidDel="00000000" w:rsidR="00000000" w:rsidRPr="00000000">
              <w:rPr>
                <w:color w:val="000000"/>
                <w:sz w:val="20"/>
                <w:szCs w:val="20"/>
                <w:rtl w:val="0"/>
              </w:rPr>
              <w:t xml:space="preserve">Selección múltiple </w:t>
            </w:r>
          </w:p>
        </w:tc>
      </w:tr>
      <w:tr>
        <w:trPr>
          <w:cantSplit w:val="0"/>
          <w:trHeight w:val="806" w:hRule="atLeast"/>
          <w:tblHeader w:val="0"/>
        </w:trPr>
        <w:tc>
          <w:tcPr>
            <w:shd w:fill="fac896" w:val="clear"/>
            <w:vAlign w:val="center"/>
          </w:tcPr>
          <w:p w:rsidR="00000000" w:rsidDel="00000000" w:rsidP="00000000" w:rsidRDefault="00000000" w:rsidRPr="00000000" w14:paraId="000002D4">
            <w:pPr>
              <w:rPr>
                <w:b w:val="1"/>
                <w:color w:val="000000"/>
                <w:sz w:val="20"/>
                <w:szCs w:val="20"/>
              </w:rPr>
            </w:pPr>
            <w:r w:rsidDel="00000000" w:rsidR="00000000" w:rsidRPr="00000000">
              <w:rPr>
                <w:b w:val="1"/>
                <w:color w:val="000000"/>
                <w:sz w:val="20"/>
                <w:szCs w:val="20"/>
                <w:rtl w:val="0"/>
              </w:rPr>
              <w:t xml:space="preserve">Archivo de la actividad </w:t>
            </w:r>
          </w:p>
          <w:p w:rsidR="00000000" w:rsidDel="00000000" w:rsidP="00000000" w:rsidRDefault="00000000" w:rsidRPr="00000000" w14:paraId="000002D5">
            <w:pPr>
              <w:rPr>
                <w:b w:val="1"/>
                <w:color w:val="000000"/>
                <w:sz w:val="20"/>
                <w:szCs w:val="20"/>
              </w:rPr>
            </w:pPr>
            <w:r w:rsidDel="00000000" w:rsidR="00000000" w:rsidRPr="00000000">
              <w:rPr>
                <w:b w:val="1"/>
                <w:color w:val="000000"/>
                <w:sz w:val="20"/>
                <w:szCs w:val="20"/>
                <w:rtl w:val="0"/>
              </w:rPr>
              <w:t xml:space="preserve">(Anexo donde se describe la actividad propuesta)</w:t>
            </w:r>
          </w:p>
        </w:tc>
        <w:tc>
          <w:tcPr>
            <w:shd w:fill="auto" w:val="clear"/>
            <w:vAlign w:val="center"/>
          </w:tcPr>
          <w:p w:rsidR="00000000" w:rsidDel="00000000" w:rsidP="00000000" w:rsidRDefault="00000000" w:rsidRPr="00000000" w14:paraId="000002D6">
            <w:pPr>
              <w:rPr>
                <w:color w:val="000000"/>
                <w:sz w:val="20"/>
                <w:szCs w:val="20"/>
              </w:rPr>
            </w:pPr>
            <w:r w:rsidDel="00000000" w:rsidR="00000000" w:rsidRPr="00000000">
              <w:rPr>
                <w:color w:val="000000"/>
                <w:sz w:val="20"/>
                <w:szCs w:val="20"/>
                <w:rtl w:val="0"/>
              </w:rPr>
              <w:t xml:space="preserve">Anexos / CF003_Actividad didáctica</w:t>
            </w:r>
          </w:p>
        </w:tc>
      </w:tr>
    </w:tbl>
    <w:p w:rsidR="00000000" w:rsidDel="00000000" w:rsidP="00000000" w:rsidRDefault="00000000" w:rsidRPr="00000000" w14:paraId="000002D7">
      <w:pPr>
        <w:rPr>
          <w:b w:val="1"/>
          <w:sz w:val="20"/>
          <w:szCs w:val="20"/>
        </w:rPr>
      </w:pPr>
      <w:r w:rsidDel="00000000" w:rsidR="00000000" w:rsidRPr="00000000">
        <w:rPr>
          <w:rtl w:val="0"/>
        </w:rPr>
      </w:r>
    </w:p>
    <w:p w:rsidR="00000000" w:rsidDel="00000000" w:rsidP="00000000" w:rsidRDefault="00000000" w:rsidRPr="00000000" w14:paraId="000002D8">
      <w:pPr>
        <w:rPr>
          <w:b w:val="1"/>
          <w:sz w:val="20"/>
          <w:szCs w:val="20"/>
        </w:rPr>
      </w:pPr>
      <w:r w:rsidDel="00000000" w:rsidR="00000000" w:rsidRPr="00000000">
        <w:rPr>
          <w:rtl w:val="0"/>
        </w:rPr>
      </w:r>
    </w:p>
    <w:p w:rsidR="00000000" w:rsidDel="00000000" w:rsidP="00000000" w:rsidRDefault="00000000" w:rsidRPr="00000000" w14:paraId="000002D9">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MATERIAL COMPLEMENTARIO</w:t>
      </w:r>
    </w:p>
    <w:p w:rsidR="00000000" w:rsidDel="00000000" w:rsidP="00000000" w:rsidRDefault="00000000" w:rsidRPr="00000000" w14:paraId="000002DA">
      <w:pPr>
        <w:rPr>
          <w:sz w:val="20"/>
          <w:szCs w:val="20"/>
        </w:rPr>
      </w:pPr>
      <w:r w:rsidDel="00000000" w:rsidR="00000000" w:rsidRPr="00000000">
        <w:rPr>
          <w:rtl w:val="0"/>
        </w:rPr>
      </w:r>
    </w:p>
    <w:tbl>
      <w:tblPr>
        <w:tblStyle w:val="Table23"/>
        <w:tblW w:w="10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9"/>
        <w:gridCol w:w="2519"/>
        <w:tblGridChange w:id="0">
          <w:tblGrid>
            <w:gridCol w:w="2517"/>
            <w:gridCol w:w="2517"/>
            <w:gridCol w:w="2519"/>
            <w:gridCol w:w="2519"/>
          </w:tblGrid>
        </w:tblGridChange>
      </w:tblGrid>
      <w:tr>
        <w:trPr>
          <w:cantSplit w:val="0"/>
          <w:trHeight w:val="658" w:hRule="atLeast"/>
          <w:tblHeader w:val="0"/>
        </w:trPr>
        <w:tc>
          <w:tcPr>
            <w:shd w:fill="f9cb9c" w:val="clear"/>
            <w:tcMar>
              <w:top w:w="100.0" w:type="dxa"/>
              <w:left w:w="100.0" w:type="dxa"/>
              <w:bottom w:w="100.0" w:type="dxa"/>
              <w:right w:w="100.0" w:type="dxa"/>
            </w:tcMar>
            <w:vAlign w:val="center"/>
          </w:tcPr>
          <w:p w:rsidR="00000000" w:rsidDel="00000000" w:rsidP="00000000" w:rsidRDefault="00000000" w:rsidRPr="00000000" w14:paraId="000002DB">
            <w:pPr>
              <w:jc w:val="center"/>
              <w:rPr>
                <w:b w:val="1"/>
                <w:sz w:val="20"/>
                <w:szCs w:val="20"/>
              </w:rPr>
            </w:pPr>
            <w:r w:rsidDel="00000000" w:rsidR="00000000" w:rsidRPr="00000000">
              <w:rPr>
                <w:b w:val="1"/>
                <w:sz w:val="20"/>
                <w:szCs w:val="20"/>
                <w:rtl w:val="0"/>
              </w:rPr>
              <w:t xml:space="preserve">Tema</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DC">
            <w:pPr>
              <w:jc w:val="center"/>
              <w:rPr>
                <w:b w:val="1"/>
                <w:color w:val="000000"/>
                <w:sz w:val="20"/>
                <w:szCs w:val="20"/>
              </w:rPr>
            </w:pPr>
            <w:r w:rsidDel="00000000" w:rsidR="00000000" w:rsidRPr="00000000">
              <w:rPr>
                <w:b w:val="1"/>
                <w:sz w:val="20"/>
                <w:szCs w:val="20"/>
                <w:rtl w:val="0"/>
              </w:rPr>
              <w:t xml:space="preserve">Referencia APA del Material</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DD">
            <w:pPr>
              <w:jc w:val="center"/>
              <w:rPr>
                <w:b w:val="1"/>
                <w:sz w:val="20"/>
                <w:szCs w:val="20"/>
              </w:rPr>
            </w:pPr>
            <w:r w:rsidDel="00000000" w:rsidR="00000000" w:rsidRPr="00000000">
              <w:rPr>
                <w:b w:val="1"/>
                <w:sz w:val="20"/>
                <w:szCs w:val="20"/>
                <w:rtl w:val="0"/>
              </w:rPr>
              <w:t xml:space="preserve">Tipo de material</w:t>
            </w:r>
          </w:p>
          <w:p w:rsidR="00000000" w:rsidDel="00000000" w:rsidP="00000000" w:rsidRDefault="00000000" w:rsidRPr="00000000" w14:paraId="000002DE">
            <w:pPr>
              <w:jc w:val="center"/>
              <w:rPr>
                <w:b w:val="1"/>
                <w:color w:val="000000"/>
                <w:sz w:val="20"/>
                <w:szCs w:val="20"/>
              </w:rPr>
            </w:pPr>
            <w:r w:rsidDel="00000000" w:rsidR="00000000" w:rsidRPr="00000000">
              <w:rPr>
                <w:b w:val="1"/>
                <w:sz w:val="20"/>
                <w:szCs w:val="20"/>
                <w:rtl w:val="0"/>
              </w:rPr>
              <w:t xml:space="preserve">(Video, capítulo de libro, artículo, otro)</w:t>
            </w: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2DF">
            <w:pPr>
              <w:jc w:val="center"/>
              <w:rPr>
                <w:b w:val="1"/>
                <w:sz w:val="20"/>
                <w:szCs w:val="20"/>
              </w:rPr>
            </w:pPr>
            <w:r w:rsidDel="00000000" w:rsidR="00000000" w:rsidRPr="00000000">
              <w:rPr>
                <w:b w:val="1"/>
                <w:sz w:val="20"/>
                <w:szCs w:val="20"/>
                <w:rtl w:val="0"/>
              </w:rPr>
              <w:t xml:space="preserve">Enlace del Recurso o</w:t>
            </w:r>
          </w:p>
          <w:p w:rsidR="00000000" w:rsidDel="00000000" w:rsidP="00000000" w:rsidRDefault="00000000" w:rsidRPr="00000000" w14:paraId="000002E0">
            <w:pPr>
              <w:jc w:val="center"/>
              <w:rPr>
                <w:b w:val="1"/>
                <w:color w:val="000000"/>
                <w:sz w:val="20"/>
                <w:szCs w:val="20"/>
              </w:rPr>
            </w:pPr>
            <w:r w:rsidDel="00000000" w:rsidR="00000000" w:rsidRPr="00000000">
              <w:rPr>
                <w:b w:val="1"/>
                <w:sz w:val="20"/>
                <w:szCs w:val="20"/>
                <w:rtl w:val="0"/>
              </w:rPr>
              <w:t xml:space="preserve">Archivo del documento o material</w:t>
            </w:r>
            <w:r w:rsidDel="00000000" w:rsidR="00000000" w:rsidRPr="00000000">
              <w:rPr>
                <w:rtl w:val="0"/>
              </w:rPr>
            </w:r>
          </w:p>
        </w:tc>
      </w:tr>
      <w:tr>
        <w:trPr>
          <w:cantSplit w:val="0"/>
          <w:trHeight w:val="182" w:hRule="atLeast"/>
          <w:tblHeader w:val="0"/>
        </w:trPr>
        <w:tc>
          <w:tcPr>
            <w:shd w:fill="f0f9fa" w:val="clear"/>
            <w:tcMar>
              <w:top w:w="100.0" w:type="dxa"/>
              <w:left w:w="100.0" w:type="dxa"/>
              <w:bottom w:w="100.0" w:type="dxa"/>
              <w:right w:w="100.0" w:type="dxa"/>
            </w:tcMar>
          </w:tcPr>
          <w:p w:rsidR="00000000" w:rsidDel="00000000" w:rsidP="00000000" w:rsidRDefault="00000000" w:rsidRPr="00000000" w14:paraId="000002E1">
            <w:pPr>
              <w:jc w:val="both"/>
              <w:rPr>
                <w:b w:val="1"/>
                <w:color w:val="000000"/>
                <w:sz w:val="20"/>
                <w:szCs w:val="20"/>
              </w:rPr>
            </w:pPr>
            <w:r w:rsidDel="00000000" w:rsidR="00000000" w:rsidRPr="00000000">
              <w:rPr>
                <w:color w:val="000000"/>
                <w:sz w:val="20"/>
                <w:szCs w:val="20"/>
                <w:rtl w:val="0"/>
              </w:rPr>
              <w:t xml:space="preserve">2. Cartografía base en agroecología</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E2">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Cleves J. Toro, J., Martínez, </w:t>
            </w:r>
            <w:r w:rsidDel="00000000" w:rsidR="00000000" w:rsidRPr="00000000">
              <w:rPr>
                <w:sz w:val="20"/>
                <w:szCs w:val="20"/>
                <w:rtl w:val="0"/>
              </w:rPr>
              <w:t xml:space="preserve">L.</w:t>
            </w:r>
            <w:r w:rsidDel="00000000" w:rsidR="00000000" w:rsidRPr="00000000">
              <w:rPr>
                <w:color w:val="000000"/>
                <w:sz w:val="20"/>
                <w:szCs w:val="20"/>
                <w:rtl w:val="0"/>
              </w:rPr>
              <w:t xml:space="preserve">, y León, S. (2017). </w:t>
            </w:r>
            <w:r w:rsidDel="00000000" w:rsidR="00000000" w:rsidRPr="00000000">
              <w:rPr>
                <w:i w:val="1"/>
                <w:color w:val="000000"/>
                <w:sz w:val="20"/>
                <w:szCs w:val="20"/>
                <w:rtl w:val="0"/>
              </w:rPr>
              <w:t xml:space="preserve">La Estructura Agroecológica Principal (EAP): novedosa herramienta </w:t>
            </w:r>
            <w:r w:rsidDel="00000000" w:rsidR="00000000" w:rsidRPr="00000000">
              <w:rPr>
                <w:i w:val="1"/>
                <w:sz w:val="20"/>
                <w:szCs w:val="20"/>
                <w:rtl w:val="0"/>
              </w:rPr>
              <w:t xml:space="preserve">para la planeación</w:t>
            </w:r>
            <w:r w:rsidDel="00000000" w:rsidR="00000000" w:rsidRPr="00000000">
              <w:rPr>
                <w:i w:val="1"/>
                <w:color w:val="000000"/>
                <w:sz w:val="20"/>
                <w:szCs w:val="20"/>
                <w:rtl w:val="0"/>
              </w:rPr>
              <w:t xml:space="preserve"> del uso de la tierra en agroecosistemas.</w:t>
            </w:r>
            <w:r w:rsidDel="00000000" w:rsidR="00000000" w:rsidRPr="00000000">
              <w:rPr>
                <w:color w:val="000000"/>
                <w:sz w:val="20"/>
                <w:szCs w:val="20"/>
                <w:rtl w:val="0"/>
              </w:rPr>
              <w:t xml:space="preserve"> Revista Colombiana de Ciencias Hortícolas,</w:t>
            </w:r>
            <w:r w:rsidDel="00000000" w:rsidR="00000000" w:rsidRPr="00000000">
              <w:rPr>
                <w:i w:val="1"/>
                <w:color w:val="000000"/>
                <w:sz w:val="20"/>
                <w:szCs w:val="20"/>
                <w:rtl w:val="0"/>
              </w:rPr>
              <w:t xml:space="preserve"> </w:t>
            </w:r>
            <w:r w:rsidDel="00000000" w:rsidR="00000000" w:rsidRPr="00000000">
              <w:rPr>
                <w:color w:val="000000"/>
                <w:sz w:val="20"/>
                <w:szCs w:val="20"/>
                <w:rtl w:val="0"/>
              </w:rPr>
              <w:t xml:space="preserve">11(2), 441-449. </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E3">
            <w:pPr>
              <w:jc w:val="center"/>
              <w:rPr>
                <w:b w:val="1"/>
                <w:sz w:val="20"/>
                <w:szCs w:val="20"/>
              </w:rPr>
            </w:pPr>
            <w:r w:rsidDel="00000000" w:rsidR="00000000" w:rsidRPr="00000000">
              <w:rPr>
                <w:sz w:val="20"/>
                <w:szCs w:val="20"/>
                <w:rtl w:val="0"/>
              </w:rPr>
              <w:t xml:space="preserve">Artículo</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E4">
            <w:pPr>
              <w:rPr>
                <w:b w:val="1"/>
                <w:sz w:val="20"/>
                <w:szCs w:val="20"/>
              </w:rPr>
            </w:pPr>
            <w:hyperlink r:id="rId71">
              <w:r w:rsidDel="00000000" w:rsidR="00000000" w:rsidRPr="00000000">
                <w:rPr>
                  <w:color w:val="0000ff"/>
                  <w:sz w:val="20"/>
                  <w:szCs w:val="20"/>
                  <w:u w:val="single"/>
                  <w:rtl w:val="0"/>
                </w:rPr>
                <w:t xml:space="preserve">https://revistas.uptc.edu.co/index.php/ciencias_horticolas/article/view/7350/pdf</w:t>
              </w:r>
            </w:hyperlink>
            <w:r w:rsidDel="00000000" w:rsidR="00000000" w:rsidRPr="00000000">
              <w:rPr>
                <w:rtl w:val="0"/>
              </w:rPr>
            </w:r>
          </w:p>
          <w:p w:rsidR="00000000" w:rsidDel="00000000" w:rsidP="00000000" w:rsidRDefault="00000000" w:rsidRPr="00000000" w14:paraId="000002E5">
            <w:pPr>
              <w:rPr>
                <w:b w:val="1"/>
                <w:color w:val="000000"/>
                <w:sz w:val="20"/>
                <w:szCs w:val="20"/>
              </w:rPr>
            </w:pPr>
            <w:r w:rsidDel="00000000" w:rsidR="00000000" w:rsidRPr="00000000">
              <w:rPr>
                <w:rtl w:val="0"/>
              </w:rPr>
            </w:r>
          </w:p>
        </w:tc>
      </w:tr>
      <w:tr>
        <w:trPr>
          <w:cantSplit w:val="0"/>
          <w:trHeight w:val="182" w:hRule="atLeast"/>
          <w:tblHeader w:val="0"/>
        </w:trPr>
        <w:tc>
          <w:tcPr>
            <w:shd w:fill="f0f9fa" w:val="clear"/>
            <w:tcMar>
              <w:top w:w="100.0" w:type="dxa"/>
              <w:left w:w="100.0" w:type="dxa"/>
              <w:bottom w:w="100.0" w:type="dxa"/>
              <w:right w:w="100.0" w:type="dxa"/>
            </w:tcMar>
          </w:tcPr>
          <w:p w:rsidR="00000000" w:rsidDel="00000000" w:rsidP="00000000" w:rsidRDefault="00000000" w:rsidRPr="00000000" w14:paraId="000002E6">
            <w:pPr>
              <w:jc w:val="both"/>
              <w:rPr>
                <w:b w:val="1"/>
                <w:color w:val="000000"/>
                <w:sz w:val="20"/>
                <w:szCs w:val="20"/>
              </w:rPr>
            </w:pPr>
            <w:r w:rsidDel="00000000" w:rsidR="00000000" w:rsidRPr="00000000">
              <w:rPr>
                <w:color w:val="000000"/>
                <w:sz w:val="20"/>
                <w:szCs w:val="20"/>
                <w:rtl w:val="0"/>
              </w:rPr>
              <w:t xml:space="preserve">2. Cartografía base en agroecología</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E7">
            <w:pPr>
              <w:pBdr>
                <w:top w:space="0" w:sz="0" w:val="nil"/>
                <w:left w:space="0" w:sz="0" w:val="nil"/>
                <w:bottom w:space="0" w:sz="0" w:val="nil"/>
                <w:right w:space="0" w:sz="0" w:val="nil"/>
                <w:between w:space="0" w:sz="0" w:val="nil"/>
              </w:pBdr>
              <w:jc w:val="both"/>
              <w:rPr>
                <w:b w:val="1"/>
                <w:color w:val="000000"/>
              </w:rPr>
            </w:pPr>
            <w:r w:rsidDel="00000000" w:rsidR="00000000" w:rsidRPr="00000000">
              <w:rPr>
                <w:color w:val="000000"/>
                <w:sz w:val="20"/>
                <w:szCs w:val="20"/>
                <w:rtl w:val="0"/>
              </w:rPr>
              <w:t xml:space="preserve">Ecosistema de Recursos Educativos Digitales SENA. [</w:t>
            </w:r>
            <w:r w:rsidDel="00000000" w:rsidR="00000000" w:rsidRPr="00000000">
              <w:rPr>
                <w:sz w:val="20"/>
                <w:szCs w:val="20"/>
                <w:rtl w:val="0"/>
              </w:rPr>
              <w:t xml:space="preserve">Ecosistema de Recursos Educativos Digitales SENA</w:t>
            </w:r>
            <w:r w:rsidDel="00000000" w:rsidR="00000000" w:rsidRPr="00000000">
              <w:rPr>
                <w:color w:val="000000"/>
                <w:sz w:val="20"/>
                <w:szCs w:val="20"/>
                <w:rtl w:val="0"/>
              </w:rPr>
              <w:t xml:space="preserve">]. (2022, 26 de </w:t>
            </w:r>
            <w:r w:rsidDel="00000000" w:rsidR="00000000" w:rsidRPr="00000000">
              <w:rPr>
                <w:sz w:val="20"/>
                <w:szCs w:val="20"/>
                <w:rtl w:val="0"/>
              </w:rPr>
              <w:t xml:space="preserve">marzo</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Fundamentos de SIG aplicados en Sistemas Forestales y/o Agroecológicos: introducción</w:t>
            </w:r>
            <w:r w:rsidDel="00000000" w:rsidR="00000000" w:rsidRPr="00000000">
              <w:rPr>
                <w:color w:val="000000"/>
                <w:sz w:val="20"/>
                <w:szCs w:val="20"/>
                <w:rtl w:val="0"/>
              </w:rPr>
              <w:t xml:space="preserve">. [Video]. You</w:t>
            </w:r>
            <w:r w:rsidDel="00000000" w:rsidR="00000000" w:rsidRPr="00000000">
              <w:rPr>
                <w:sz w:val="20"/>
                <w:szCs w:val="20"/>
                <w:rtl w:val="0"/>
              </w:rPr>
              <w:t xml:space="preserve">t</w:t>
            </w:r>
            <w:r w:rsidDel="00000000" w:rsidR="00000000" w:rsidRPr="00000000">
              <w:rPr>
                <w:color w:val="000000"/>
                <w:sz w:val="20"/>
                <w:szCs w:val="20"/>
                <w:rtl w:val="0"/>
              </w:rPr>
              <w:t xml:space="preserve">ube</w:t>
            </w:r>
            <w:r w:rsidDel="00000000" w:rsidR="00000000" w:rsidRPr="00000000">
              <w:rPr>
                <w:rtl w:val="0"/>
              </w:rPr>
              <w:t xml:space="preserve"> </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E8">
            <w:pPr>
              <w:jc w:val="center"/>
              <w:rPr>
                <w:b w:val="1"/>
                <w:sz w:val="20"/>
                <w:szCs w:val="20"/>
              </w:rPr>
            </w:pPr>
            <w:r w:rsidDel="00000000" w:rsidR="00000000" w:rsidRPr="00000000">
              <w:rPr>
                <w:sz w:val="20"/>
                <w:szCs w:val="20"/>
                <w:rtl w:val="0"/>
              </w:rPr>
              <w:t xml:space="preserve">Video</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E9">
            <w:pPr>
              <w:pBdr>
                <w:top w:space="0" w:sz="0" w:val="nil"/>
                <w:left w:space="0" w:sz="0" w:val="nil"/>
                <w:bottom w:space="0" w:sz="0" w:val="nil"/>
                <w:right w:space="0" w:sz="0" w:val="nil"/>
                <w:between w:space="0" w:sz="0" w:val="nil"/>
              </w:pBdr>
              <w:jc w:val="both"/>
              <w:rPr>
                <w:b w:val="1"/>
                <w:color w:val="000000"/>
                <w:sz w:val="20"/>
                <w:szCs w:val="20"/>
              </w:rPr>
            </w:pPr>
            <w:hyperlink r:id="rId72">
              <w:r w:rsidDel="00000000" w:rsidR="00000000" w:rsidRPr="00000000">
                <w:rPr>
                  <w:color w:val="0000ff"/>
                  <w:sz w:val="20"/>
                  <w:szCs w:val="20"/>
                  <w:u w:val="single"/>
                  <w:rtl w:val="0"/>
                </w:rPr>
                <w:t xml:space="preserve">https://www.youtube.com/watch?v=e_5JAbz_nIo&amp;list=PLkc5n6npRWkh8vwezpUX4-VLODskH_M67&amp;index=7&amp;ab_channel=EcosistemadeRecursosEducativosDigitalesSENA</w:t>
              </w:r>
            </w:hyperlink>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tc>
      </w:tr>
      <w:tr>
        <w:trPr>
          <w:cantSplit w:val="0"/>
          <w:trHeight w:val="182" w:hRule="atLeast"/>
          <w:tblHeader w:val="0"/>
        </w:trPr>
        <w:tc>
          <w:tcPr>
            <w:shd w:fill="f0f9fa" w:val="clear"/>
            <w:tcMar>
              <w:top w:w="100.0" w:type="dxa"/>
              <w:left w:w="100.0" w:type="dxa"/>
              <w:bottom w:w="100.0" w:type="dxa"/>
              <w:right w:w="100.0" w:type="dxa"/>
            </w:tcMar>
          </w:tcPr>
          <w:p w:rsidR="00000000" w:rsidDel="00000000" w:rsidP="00000000" w:rsidRDefault="00000000" w:rsidRPr="00000000" w14:paraId="000002EB">
            <w:pPr>
              <w:jc w:val="both"/>
              <w:rPr>
                <w:b w:val="1"/>
                <w:color w:val="000000"/>
                <w:sz w:val="20"/>
                <w:szCs w:val="20"/>
              </w:rPr>
            </w:pPr>
            <w:r w:rsidDel="00000000" w:rsidR="00000000" w:rsidRPr="00000000">
              <w:rPr>
                <w:color w:val="000000"/>
                <w:sz w:val="20"/>
                <w:szCs w:val="20"/>
                <w:rtl w:val="0"/>
              </w:rPr>
              <w:t xml:space="preserve">2.2 Técnicas de medición</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EC">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TvAgro. </w:t>
            </w:r>
            <w:r w:rsidDel="00000000" w:rsidR="00000000" w:rsidRPr="00000000">
              <w:rPr>
                <w:sz w:val="20"/>
                <w:szCs w:val="20"/>
                <w:rtl w:val="0"/>
              </w:rPr>
              <w:t xml:space="preserve">[TvAgro].</w:t>
            </w:r>
            <w:r w:rsidDel="00000000" w:rsidR="00000000" w:rsidRPr="00000000">
              <w:rPr>
                <w:color w:val="000000"/>
                <w:sz w:val="20"/>
                <w:szCs w:val="20"/>
                <w:rtl w:val="0"/>
              </w:rPr>
              <w:t xml:space="preserve"> (2020, 10 de septiembre). </w:t>
            </w:r>
            <w:r w:rsidDel="00000000" w:rsidR="00000000" w:rsidRPr="00000000">
              <w:rPr>
                <w:i w:val="1"/>
                <w:color w:val="000000"/>
                <w:sz w:val="20"/>
                <w:szCs w:val="20"/>
                <w:rtl w:val="0"/>
              </w:rPr>
              <w:t xml:space="preserve">Importancia de la </w:t>
            </w:r>
            <w:r w:rsidDel="00000000" w:rsidR="00000000" w:rsidRPr="00000000">
              <w:rPr>
                <w:i w:val="1"/>
                <w:sz w:val="20"/>
                <w:szCs w:val="20"/>
                <w:rtl w:val="0"/>
              </w:rPr>
              <w:t xml:space="preserve">Topografía</w:t>
            </w:r>
            <w:r w:rsidDel="00000000" w:rsidR="00000000" w:rsidRPr="00000000">
              <w:rPr>
                <w:i w:val="1"/>
                <w:color w:val="000000"/>
                <w:sz w:val="20"/>
                <w:szCs w:val="20"/>
                <w:rtl w:val="0"/>
              </w:rPr>
              <w:t xml:space="preserve"> en las Labores del Campo - TvAgro por Juan Gonzalo Ángel Restrepo</w:t>
            </w:r>
            <w:r w:rsidDel="00000000" w:rsidR="00000000" w:rsidRPr="00000000">
              <w:rPr>
                <w:color w:val="000000"/>
                <w:sz w:val="20"/>
                <w:szCs w:val="20"/>
                <w:rtl w:val="0"/>
              </w:rPr>
              <w:t xml:space="preserve">. [Video]. You</w:t>
            </w:r>
            <w:r w:rsidDel="00000000" w:rsidR="00000000" w:rsidRPr="00000000">
              <w:rPr>
                <w:sz w:val="20"/>
                <w:szCs w:val="20"/>
                <w:rtl w:val="0"/>
              </w:rPr>
              <w:t xml:space="preserve">t</w:t>
            </w:r>
            <w:r w:rsidDel="00000000" w:rsidR="00000000" w:rsidRPr="00000000">
              <w:rPr>
                <w:color w:val="000000"/>
                <w:sz w:val="20"/>
                <w:szCs w:val="20"/>
                <w:rtl w:val="0"/>
              </w:rPr>
              <w:t xml:space="preserve">ube</w:t>
            </w:r>
            <w:r w:rsidDel="00000000" w:rsidR="00000000" w:rsidRPr="00000000">
              <w:rPr>
                <w:rtl w:val="0"/>
              </w:rPr>
              <w:t xml:space="preserve">.</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ED">
            <w:pPr>
              <w:jc w:val="center"/>
              <w:rPr>
                <w:b w:val="1"/>
                <w:sz w:val="20"/>
                <w:szCs w:val="20"/>
              </w:rPr>
            </w:pPr>
            <w:r w:rsidDel="00000000" w:rsidR="00000000" w:rsidRPr="00000000">
              <w:rPr>
                <w:sz w:val="20"/>
                <w:szCs w:val="20"/>
                <w:rtl w:val="0"/>
              </w:rPr>
              <w:t xml:space="preserve">Video</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EE">
            <w:pPr>
              <w:rPr>
                <w:b w:val="1"/>
                <w:color w:val="000000"/>
                <w:sz w:val="20"/>
                <w:szCs w:val="20"/>
              </w:rPr>
            </w:pPr>
            <w:hyperlink r:id="rId73">
              <w:r w:rsidDel="00000000" w:rsidR="00000000" w:rsidRPr="00000000">
                <w:rPr>
                  <w:color w:val="0000ff"/>
                  <w:sz w:val="20"/>
                  <w:szCs w:val="20"/>
                  <w:u w:val="single"/>
                  <w:rtl w:val="0"/>
                </w:rPr>
                <w:t xml:space="preserve">https://www.youtube.com/watch?v=ucVTKKXX8VI</w:t>
              </w:r>
            </w:hyperlink>
            <w:r w:rsidDel="00000000" w:rsidR="00000000" w:rsidRPr="00000000">
              <w:rPr>
                <w:rtl w:val="0"/>
              </w:rPr>
            </w:r>
          </w:p>
          <w:p w:rsidR="00000000" w:rsidDel="00000000" w:rsidP="00000000" w:rsidRDefault="00000000" w:rsidRPr="00000000" w14:paraId="000002EF">
            <w:pPr>
              <w:rPr>
                <w:b w:val="1"/>
                <w:color w:val="000000"/>
                <w:sz w:val="20"/>
                <w:szCs w:val="20"/>
              </w:rPr>
            </w:pPr>
            <w:r w:rsidDel="00000000" w:rsidR="00000000" w:rsidRPr="00000000">
              <w:rPr>
                <w:rtl w:val="0"/>
              </w:rPr>
            </w:r>
          </w:p>
        </w:tc>
      </w:tr>
      <w:tr>
        <w:trPr>
          <w:cantSplit w:val="0"/>
          <w:trHeight w:val="182" w:hRule="atLeast"/>
          <w:tblHeader w:val="0"/>
        </w:trPr>
        <w:tc>
          <w:tcPr>
            <w:shd w:fill="f0f9fa" w:val="clear"/>
            <w:tcMar>
              <w:top w:w="100.0" w:type="dxa"/>
              <w:left w:w="100.0" w:type="dxa"/>
              <w:bottom w:w="100.0" w:type="dxa"/>
              <w:right w:w="100.0" w:type="dxa"/>
            </w:tcMar>
          </w:tcPr>
          <w:p w:rsidR="00000000" w:rsidDel="00000000" w:rsidP="00000000" w:rsidRDefault="00000000" w:rsidRPr="00000000" w14:paraId="000002F0">
            <w:pPr>
              <w:jc w:val="both"/>
              <w:rPr>
                <w:b w:val="1"/>
                <w:color w:val="000000"/>
                <w:sz w:val="20"/>
                <w:szCs w:val="20"/>
              </w:rPr>
            </w:pPr>
            <w:r w:rsidDel="00000000" w:rsidR="00000000" w:rsidRPr="00000000">
              <w:rPr>
                <w:color w:val="000000"/>
                <w:sz w:val="20"/>
                <w:szCs w:val="20"/>
                <w:rtl w:val="0"/>
              </w:rPr>
              <w:t xml:space="preserve">2.2 Técnicas de medición</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F1">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color w:val="000000"/>
                <w:sz w:val="20"/>
                <w:szCs w:val="20"/>
                <w:rtl w:val="0"/>
              </w:rPr>
              <w:t xml:space="preserve">CEPAL (2015). </w:t>
            </w:r>
            <w:r w:rsidDel="00000000" w:rsidR="00000000" w:rsidRPr="00000000">
              <w:rPr>
                <w:i w:val="1"/>
                <w:color w:val="000000"/>
                <w:sz w:val="20"/>
                <w:szCs w:val="20"/>
                <w:rtl w:val="0"/>
              </w:rPr>
              <w:t xml:space="preserve">Gestión Integral de Riesgos y Seguros Agropecuarios en Centroamérica y la República Dominicana:</w:t>
            </w:r>
            <w:r w:rsidDel="00000000" w:rsidR="00000000" w:rsidRPr="00000000">
              <w:rPr>
                <w:i w:val="1"/>
                <w:rtl w:val="0"/>
              </w:rPr>
              <w:t xml:space="preserve"> </w:t>
            </w:r>
            <w:r w:rsidDel="00000000" w:rsidR="00000000" w:rsidRPr="00000000">
              <w:rPr>
                <w:i w:val="1"/>
                <w:color w:val="000000"/>
                <w:sz w:val="20"/>
                <w:szCs w:val="20"/>
                <w:rtl w:val="0"/>
              </w:rPr>
              <w:t xml:space="preserve">Situación actual y líneas de acción potenciales.</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F2">
            <w:pPr>
              <w:jc w:val="center"/>
              <w:rPr>
                <w:b w:val="1"/>
                <w:sz w:val="20"/>
                <w:szCs w:val="20"/>
              </w:rPr>
            </w:pPr>
            <w:r w:rsidDel="00000000" w:rsidR="00000000" w:rsidRPr="00000000">
              <w:rPr>
                <w:sz w:val="20"/>
                <w:szCs w:val="20"/>
                <w:rtl w:val="0"/>
              </w:rPr>
              <w:t xml:space="preserve">Artículo</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F3">
            <w:pPr>
              <w:rPr>
                <w:b w:val="1"/>
                <w:color w:val="0000ff"/>
                <w:sz w:val="20"/>
                <w:szCs w:val="20"/>
              </w:rPr>
            </w:pPr>
            <w:hyperlink r:id="rId74">
              <w:r w:rsidDel="00000000" w:rsidR="00000000" w:rsidRPr="00000000">
                <w:rPr>
                  <w:color w:val="0000ff"/>
                  <w:sz w:val="20"/>
                  <w:szCs w:val="20"/>
                  <w:u w:val="single"/>
                  <w:rtl w:val="0"/>
                </w:rPr>
                <w:t xml:space="preserve">https://repositorio.cepal.org/bitstream/handle/11362/27170/1/M20130038_es.pdf</w:t>
              </w:r>
            </w:hyperlink>
            <w:r w:rsidDel="00000000" w:rsidR="00000000" w:rsidRPr="00000000">
              <w:rPr>
                <w:rtl w:val="0"/>
              </w:rPr>
            </w:r>
          </w:p>
        </w:tc>
      </w:tr>
      <w:tr>
        <w:trPr>
          <w:cantSplit w:val="0"/>
          <w:trHeight w:val="182" w:hRule="atLeast"/>
          <w:tblHeader w:val="0"/>
        </w:trPr>
        <w:tc>
          <w:tcPr>
            <w:shd w:fill="f0f9fa" w:val="clear"/>
            <w:tcMar>
              <w:top w:w="100.0" w:type="dxa"/>
              <w:left w:w="100.0" w:type="dxa"/>
              <w:bottom w:w="100.0" w:type="dxa"/>
              <w:right w:w="100.0" w:type="dxa"/>
            </w:tcMar>
          </w:tcPr>
          <w:p w:rsidR="00000000" w:rsidDel="00000000" w:rsidP="00000000" w:rsidRDefault="00000000" w:rsidRPr="00000000" w14:paraId="000002F4">
            <w:pPr>
              <w:jc w:val="both"/>
              <w:rPr>
                <w:b w:val="1"/>
                <w:sz w:val="20"/>
                <w:szCs w:val="20"/>
              </w:rPr>
            </w:pPr>
            <w:r w:rsidDel="00000000" w:rsidR="00000000" w:rsidRPr="00000000">
              <w:rPr>
                <w:color w:val="000000"/>
                <w:sz w:val="20"/>
                <w:szCs w:val="20"/>
                <w:rtl w:val="0"/>
              </w:rPr>
              <w:t xml:space="preserve">4. Análisis de riesgos en agroecología</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F5">
            <w:pPr>
              <w:pBdr>
                <w:top w:space="0" w:sz="0" w:val="nil"/>
                <w:left w:space="0" w:sz="0" w:val="nil"/>
                <w:bottom w:space="0" w:sz="0" w:val="nil"/>
                <w:right w:space="0" w:sz="0" w:val="nil"/>
                <w:between w:space="0" w:sz="0" w:val="nil"/>
              </w:pBdr>
              <w:jc w:val="both"/>
              <w:rPr>
                <w:b w:val="1"/>
                <w:color w:val="000000"/>
              </w:rPr>
            </w:pPr>
            <w:r w:rsidDel="00000000" w:rsidR="00000000" w:rsidRPr="00000000">
              <w:rPr>
                <w:color w:val="000000"/>
                <w:sz w:val="20"/>
                <w:szCs w:val="20"/>
                <w:rtl w:val="0"/>
              </w:rPr>
              <w:t xml:space="preserve">Unidad de Planificación Rural </w:t>
            </w:r>
            <w:r w:rsidDel="00000000" w:rsidR="00000000" w:rsidRPr="00000000">
              <w:rPr>
                <w:sz w:val="20"/>
                <w:szCs w:val="20"/>
                <w:rtl w:val="0"/>
              </w:rPr>
              <w:t xml:space="preserve">Agropecuaria</w:t>
            </w:r>
            <w:r w:rsidDel="00000000" w:rsidR="00000000" w:rsidRPr="00000000">
              <w:rPr>
                <w:color w:val="000000"/>
                <w:sz w:val="20"/>
                <w:szCs w:val="20"/>
                <w:rtl w:val="0"/>
              </w:rPr>
              <w:t xml:space="preserve"> – UPRA. (2021). </w:t>
            </w:r>
            <w:r w:rsidDel="00000000" w:rsidR="00000000" w:rsidRPr="00000000">
              <w:rPr>
                <w:i w:val="1"/>
                <w:color w:val="000000"/>
                <w:sz w:val="20"/>
                <w:szCs w:val="20"/>
                <w:rtl w:val="0"/>
              </w:rPr>
              <w:t xml:space="preserve">Podcast: la cultura de la gestión de riesgos y el aseguramiento. Upra </w:t>
            </w:r>
            <w:r w:rsidDel="00000000" w:rsidR="00000000" w:rsidRPr="00000000">
              <w:rPr>
                <w:i w:val="1"/>
                <w:sz w:val="20"/>
                <w:szCs w:val="20"/>
                <w:rtl w:val="0"/>
              </w:rPr>
              <w:t xml:space="preserve">Planificamos</w:t>
            </w:r>
            <w:r w:rsidDel="00000000" w:rsidR="00000000" w:rsidRPr="00000000">
              <w:rPr>
                <w:i w:val="1"/>
                <w:color w:val="000000"/>
                <w:sz w:val="20"/>
                <w:szCs w:val="20"/>
                <w:rtl w:val="0"/>
              </w:rPr>
              <w:t xml:space="preserve"> el campo</w:t>
            </w:r>
            <w:r w:rsidDel="00000000" w:rsidR="00000000" w:rsidRPr="00000000">
              <w:rPr>
                <w:color w:val="000000"/>
                <w:sz w:val="20"/>
                <w:szCs w:val="20"/>
                <w:rtl w:val="0"/>
              </w:rPr>
              <w:t xml:space="preserve">.</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F6">
            <w:pPr>
              <w:jc w:val="center"/>
              <w:rPr>
                <w:b w:val="1"/>
                <w:sz w:val="20"/>
                <w:szCs w:val="20"/>
              </w:rPr>
            </w:pPr>
            <w:r w:rsidDel="00000000" w:rsidR="00000000" w:rsidRPr="00000000">
              <w:rPr>
                <w:sz w:val="20"/>
                <w:szCs w:val="20"/>
                <w:rtl w:val="0"/>
              </w:rPr>
              <w:t xml:space="preserve">Podcasts</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F7">
            <w:pPr>
              <w:rPr>
                <w:b w:val="1"/>
                <w:color w:val="0000ff"/>
                <w:sz w:val="20"/>
                <w:szCs w:val="20"/>
                <w:u w:val="single"/>
              </w:rPr>
            </w:pPr>
            <w:hyperlink r:id="rId75">
              <w:r w:rsidDel="00000000" w:rsidR="00000000" w:rsidRPr="00000000">
                <w:rPr>
                  <w:color w:val="0000ff"/>
                  <w:sz w:val="20"/>
                  <w:szCs w:val="20"/>
                  <w:u w:val="single"/>
                  <w:rtl w:val="0"/>
                </w:rPr>
                <w:t xml:space="preserve">https://open.spotify.com/episode/3U5Xld67yzy10Idx0O9xpU</w:t>
              </w:r>
            </w:hyperlink>
            <w:r w:rsidDel="00000000" w:rsidR="00000000" w:rsidRPr="00000000">
              <w:rPr>
                <w:rtl w:val="0"/>
              </w:rPr>
            </w:r>
          </w:p>
          <w:p w:rsidR="00000000" w:rsidDel="00000000" w:rsidP="00000000" w:rsidRDefault="00000000" w:rsidRPr="00000000" w14:paraId="000002F8">
            <w:pPr>
              <w:rPr>
                <w:b w:val="1"/>
              </w:rPr>
            </w:pPr>
            <w:r w:rsidDel="00000000" w:rsidR="00000000" w:rsidRPr="00000000">
              <w:rPr>
                <w:rtl w:val="0"/>
              </w:rPr>
            </w:r>
          </w:p>
        </w:tc>
      </w:tr>
      <w:tr>
        <w:trPr>
          <w:cantSplit w:val="0"/>
          <w:trHeight w:val="182" w:hRule="atLeast"/>
          <w:tblHeader w:val="0"/>
        </w:trPr>
        <w:tc>
          <w:tcPr>
            <w:shd w:fill="f0f9fa" w:val="clear"/>
            <w:tcMar>
              <w:top w:w="100.0" w:type="dxa"/>
              <w:left w:w="100.0" w:type="dxa"/>
              <w:bottom w:w="100.0" w:type="dxa"/>
              <w:right w:w="100.0" w:type="dxa"/>
            </w:tcMar>
          </w:tcPr>
          <w:p w:rsidR="00000000" w:rsidDel="00000000" w:rsidP="00000000" w:rsidRDefault="00000000" w:rsidRPr="00000000" w14:paraId="000002F9">
            <w:pPr>
              <w:rPr>
                <w:b w:val="1"/>
                <w:sz w:val="20"/>
                <w:szCs w:val="20"/>
              </w:rPr>
            </w:pPr>
            <w:r w:rsidDel="00000000" w:rsidR="00000000" w:rsidRPr="00000000">
              <w:rPr>
                <w:color w:val="000000"/>
                <w:sz w:val="20"/>
                <w:szCs w:val="20"/>
                <w:rtl w:val="0"/>
              </w:rPr>
              <w:t xml:space="preserve">4. Análisis de riesgos en agroecología </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FA">
            <w:pPr>
              <w:pBdr>
                <w:top w:space="0" w:sz="0" w:val="nil"/>
                <w:left w:space="0" w:sz="0" w:val="nil"/>
                <w:bottom w:space="0" w:sz="0" w:val="nil"/>
                <w:right w:space="0" w:sz="0" w:val="nil"/>
                <w:between w:space="0" w:sz="0" w:val="nil"/>
              </w:pBdr>
              <w:jc w:val="both"/>
              <w:rPr>
                <w:b w:val="1"/>
                <w:color w:val="000000"/>
              </w:rPr>
            </w:pPr>
            <w:r w:rsidDel="00000000" w:rsidR="00000000" w:rsidRPr="00000000">
              <w:rPr>
                <w:color w:val="000000"/>
                <w:sz w:val="20"/>
                <w:szCs w:val="20"/>
                <w:rtl w:val="0"/>
              </w:rPr>
              <w:t xml:space="preserve">Platform for Agricultural Risk Management - PARM. (2019). </w:t>
            </w:r>
            <w:r w:rsidDel="00000000" w:rsidR="00000000" w:rsidRPr="00000000">
              <w:rPr>
                <w:i w:val="1"/>
                <w:color w:val="000000"/>
                <w:sz w:val="20"/>
                <w:szCs w:val="20"/>
                <w:rtl w:val="0"/>
              </w:rPr>
              <w:t xml:space="preserve">Agricultural Risk Management: a new way of thinking - PARM</w:t>
            </w:r>
            <w:r w:rsidDel="00000000" w:rsidR="00000000" w:rsidRPr="00000000">
              <w:rPr>
                <w:color w:val="000000"/>
                <w:sz w:val="20"/>
                <w:szCs w:val="20"/>
                <w:rtl w:val="0"/>
              </w:rPr>
              <w:t xml:space="preserve">. [Video]. YouTube.</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FB">
            <w:pPr>
              <w:jc w:val="center"/>
              <w:rPr>
                <w:b w:val="1"/>
                <w:sz w:val="20"/>
                <w:szCs w:val="20"/>
              </w:rPr>
            </w:pPr>
            <w:r w:rsidDel="00000000" w:rsidR="00000000" w:rsidRPr="00000000">
              <w:rPr>
                <w:sz w:val="20"/>
                <w:szCs w:val="20"/>
                <w:rtl w:val="0"/>
              </w:rPr>
              <w:t xml:space="preserve">Video</w:t>
            </w:r>
            <w:r w:rsidDel="00000000" w:rsidR="00000000" w:rsidRPr="00000000">
              <w:rPr>
                <w:rtl w:val="0"/>
              </w:rPr>
            </w:r>
          </w:p>
        </w:tc>
        <w:tc>
          <w:tcPr>
            <w:shd w:fill="f0f9fa" w:val="clear"/>
            <w:tcMar>
              <w:top w:w="100.0" w:type="dxa"/>
              <w:left w:w="100.0" w:type="dxa"/>
              <w:bottom w:w="100.0" w:type="dxa"/>
              <w:right w:w="100.0" w:type="dxa"/>
            </w:tcMar>
          </w:tcPr>
          <w:p w:rsidR="00000000" w:rsidDel="00000000" w:rsidP="00000000" w:rsidRDefault="00000000" w:rsidRPr="00000000" w14:paraId="000002FC">
            <w:pPr>
              <w:rPr>
                <w:b w:val="1"/>
                <w:sz w:val="20"/>
                <w:szCs w:val="20"/>
              </w:rPr>
            </w:pPr>
            <w:hyperlink r:id="rId76">
              <w:r w:rsidDel="00000000" w:rsidR="00000000" w:rsidRPr="00000000">
                <w:rPr>
                  <w:color w:val="0000ff"/>
                  <w:sz w:val="20"/>
                  <w:szCs w:val="20"/>
                  <w:u w:val="single"/>
                  <w:rtl w:val="0"/>
                </w:rPr>
                <w:t xml:space="preserve">https://www.youtube.com/watch?v=o80PfIGYVvI&amp;t=5s&amp;ab_channel=PlatformforAgriculturalRiskManagementPARM</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FD">
            <w:pPr>
              <w:rPr>
                <w:b w:val="1"/>
                <w:sz w:val="20"/>
                <w:szCs w:val="20"/>
              </w:rPr>
            </w:pPr>
            <w:r w:rsidDel="00000000" w:rsidR="00000000" w:rsidRPr="00000000">
              <w:rPr>
                <w:rtl w:val="0"/>
              </w:rPr>
            </w:r>
          </w:p>
        </w:tc>
      </w:tr>
    </w:tbl>
    <w:p w:rsidR="00000000" w:rsidDel="00000000" w:rsidP="00000000" w:rsidRDefault="00000000" w:rsidRPr="00000000" w14:paraId="000002FE">
      <w:pPr>
        <w:rPr>
          <w:sz w:val="20"/>
          <w:szCs w:val="20"/>
        </w:rPr>
      </w:pPr>
      <w:r w:rsidDel="00000000" w:rsidR="00000000" w:rsidRPr="00000000">
        <w:rPr>
          <w:rtl w:val="0"/>
        </w:rPr>
      </w:r>
    </w:p>
    <w:p w:rsidR="00000000" w:rsidDel="00000000" w:rsidP="00000000" w:rsidRDefault="00000000" w:rsidRPr="00000000" w14:paraId="000002FF">
      <w:pPr>
        <w:rPr>
          <w:sz w:val="20"/>
          <w:szCs w:val="20"/>
        </w:rPr>
      </w:pPr>
      <w:r w:rsidDel="00000000" w:rsidR="00000000" w:rsidRPr="00000000">
        <w:rPr>
          <w:rtl w:val="0"/>
        </w:rPr>
      </w:r>
    </w:p>
    <w:p w:rsidR="00000000" w:rsidDel="00000000" w:rsidP="00000000" w:rsidRDefault="00000000" w:rsidRPr="00000000" w14:paraId="00000300">
      <w:pPr>
        <w:rPr>
          <w:sz w:val="20"/>
          <w:szCs w:val="20"/>
        </w:rPr>
      </w:pPr>
      <w:r w:rsidDel="00000000" w:rsidR="00000000" w:rsidRPr="00000000">
        <w:rPr>
          <w:rtl w:val="0"/>
        </w:rPr>
      </w:r>
    </w:p>
    <w:p w:rsidR="00000000" w:rsidDel="00000000" w:rsidP="00000000" w:rsidRDefault="00000000" w:rsidRPr="00000000" w14:paraId="00000301">
      <w:pPr>
        <w:rPr>
          <w:sz w:val="20"/>
          <w:szCs w:val="20"/>
        </w:rPr>
      </w:pPr>
      <w:r w:rsidDel="00000000" w:rsidR="00000000" w:rsidRPr="00000000">
        <w:rPr>
          <w:rtl w:val="0"/>
        </w:rPr>
      </w:r>
    </w:p>
    <w:p w:rsidR="00000000" w:rsidDel="00000000" w:rsidP="00000000" w:rsidRDefault="00000000" w:rsidRPr="00000000" w14:paraId="00000302">
      <w:pPr>
        <w:rPr>
          <w:sz w:val="20"/>
          <w:szCs w:val="20"/>
        </w:rPr>
      </w:pPr>
      <w:r w:rsidDel="00000000" w:rsidR="00000000" w:rsidRPr="00000000">
        <w:rPr>
          <w:rtl w:val="0"/>
        </w:rPr>
      </w:r>
    </w:p>
    <w:p w:rsidR="00000000" w:rsidDel="00000000" w:rsidP="00000000" w:rsidRDefault="00000000" w:rsidRPr="00000000" w14:paraId="00000303">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GLOSARIO: </w:t>
      </w:r>
    </w:p>
    <w:p w:rsidR="00000000" w:rsidDel="00000000" w:rsidP="00000000" w:rsidRDefault="00000000" w:rsidRPr="00000000" w14:paraId="00000304">
      <w:pPr>
        <w:pBdr>
          <w:top w:space="0" w:sz="0" w:val="nil"/>
          <w:left w:space="0" w:sz="0" w:val="nil"/>
          <w:bottom w:space="0" w:sz="0" w:val="nil"/>
          <w:right w:space="0" w:sz="0" w:val="nil"/>
          <w:between w:space="0" w:sz="0" w:val="nil"/>
        </w:pBdr>
        <w:ind w:left="426" w:firstLine="0"/>
        <w:jc w:val="both"/>
        <w:rPr>
          <w:color w:val="000000"/>
          <w:sz w:val="20"/>
          <w:szCs w:val="20"/>
        </w:rPr>
      </w:pPr>
      <w:r w:rsidDel="00000000" w:rsidR="00000000" w:rsidRPr="00000000">
        <w:rPr>
          <w:rtl w:val="0"/>
        </w:rPr>
      </w:r>
    </w:p>
    <w:tbl>
      <w:tblPr>
        <w:tblStyle w:val="Table24"/>
        <w:tblW w:w="99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7557"/>
        <w:tblGridChange w:id="0">
          <w:tblGrid>
            <w:gridCol w:w="2405"/>
            <w:gridCol w:w="7557"/>
          </w:tblGrid>
        </w:tblGridChange>
      </w:tblGrid>
      <w:tr>
        <w:trPr>
          <w:cantSplit w:val="0"/>
          <w:trHeight w:val="214" w:hRule="atLeast"/>
          <w:tblHeader w:val="0"/>
        </w:trPr>
        <w:tc>
          <w:tcPr>
            <w:shd w:fill="f9cb9c" w:val="clear"/>
            <w:tcMar>
              <w:top w:w="100.0" w:type="dxa"/>
              <w:left w:w="100.0" w:type="dxa"/>
              <w:bottom w:w="100.0" w:type="dxa"/>
              <w:right w:w="100.0" w:type="dxa"/>
            </w:tcMar>
          </w:tcPr>
          <w:p w:rsidR="00000000" w:rsidDel="00000000" w:rsidP="00000000" w:rsidRDefault="00000000" w:rsidRPr="00000000" w14:paraId="00000305">
            <w:pPr>
              <w:jc w:val="center"/>
              <w:rPr>
                <w:b w:val="1"/>
                <w:color w:val="000000"/>
                <w:sz w:val="20"/>
                <w:szCs w:val="20"/>
              </w:rPr>
            </w:pPr>
            <w:r w:rsidDel="00000000" w:rsidR="00000000" w:rsidRPr="00000000">
              <w:rPr>
                <w:b w:val="1"/>
                <w:sz w:val="20"/>
                <w:szCs w:val="20"/>
                <w:rtl w:val="0"/>
              </w:rPr>
              <w:t xml:space="preserve">TÉRMINO</w:t>
            </w:r>
            <w:r w:rsidDel="00000000" w:rsidR="00000000" w:rsidRPr="00000000">
              <w:rPr>
                <w:rtl w:val="0"/>
              </w:rPr>
            </w:r>
          </w:p>
        </w:tc>
        <w:tc>
          <w:tcPr>
            <w:shd w:fill="f9cb9c" w:val="clear"/>
            <w:tcMar>
              <w:top w:w="100.0" w:type="dxa"/>
              <w:left w:w="100.0" w:type="dxa"/>
              <w:bottom w:w="100.0" w:type="dxa"/>
              <w:right w:w="100.0" w:type="dxa"/>
            </w:tcMar>
          </w:tcPr>
          <w:p w:rsidR="00000000" w:rsidDel="00000000" w:rsidP="00000000" w:rsidRDefault="00000000" w:rsidRPr="00000000" w14:paraId="00000306">
            <w:pPr>
              <w:jc w:val="center"/>
              <w:rPr>
                <w:b w:val="1"/>
                <w:color w:val="000000"/>
                <w:sz w:val="20"/>
                <w:szCs w:val="20"/>
              </w:rPr>
            </w:pPr>
            <w:r w:rsidDel="00000000" w:rsidR="00000000" w:rsidRPr="00000000">
              <w:rPr>
                <w:b w:val="1"/>
                <w:color w:val="000000"/>
                <w:sz w:val="20"/>
                <w:szCs w:val="20"/>
                <w:rtl w:val="0"/>
              </w:rPr>
              <w:t xml:space="preserve">SIGNIFICADO</w:t>
            </w:r>
          </w:p>
        </w:tc>
      </w:tr>
      <w:tr>
        <w:trPr>
          <w:cantSplit w:val="0"/>
          <w:trHeight w:val="1016" w:hRule="atLeast"/>
          <w:tblHeader w:val="0"/>
        </w:trPr>
        <w:tc>
          <w:tcPr>
            <w:tcMar>
              <w:top w:w="100.0" w:type="dxa"/>
              <w:left w:w="100.0" w:type="dxa"/>
              <w:bottom w:w="100.0" w:type="dxa"/>
              <w:right w:w="100.0" w:type="dxa"/>
            </w:tcMar>
          </w:tcPr>
          <w:p w:rsidR="00000000" w:rsidDel="00000000" w:rsidP="00000000" w:rsidRDefault="00000000" w:rsidRPr="00000000" w14:paraId="00000307">
            <w:pPr>
              <w:jc w:val="both"/>
              <w:rPr>
                <w:b w:val="1"/>
                <w:sz w:val="20"/>
                <w:szCs w:val="20"/>
              </w:rPr>
            </w:pPr>
            <w:r w:rsidDel="00000000" w:rsidR="00000000" w:rsidRPr="00000000">
              <w:rPr>
                <w:b w:val="1"/>
                <w:sz w:val="20"/>
                <w:szCs w:val="20"/>
                <w:rtl w:val="0"/>
              </w:rPr>
              <w:t xml:space="preserve">Cartografía</w:t>
            </w:r>
          </w:p>
        </w:tc>
        <w:tc>
          <w:tcPr>
            <w:tcMar>
              <w:top w:w="100.0" w:type="dxa"/>
              <w:left w:w="100.0" w:type="dxa"/>
              <w:bottom w:w="100.0" w:type="dxa"/>
              <w:right w:w="100.0" w:type="dxa"/>
            </w:tcMar>
          </w:tcPr>
          <w:p w:rsidR="00000000" w:rsidDel="00000000" w:rsidP="00000000" w:rsidRDefault="00000000" w:rsidRPr="00000000" w14:paraId="00000308">
            <w:pPr>
              <w:jc w:val="both"/>
              <w:rPr>
                <w:b w:val="1"/>
                <w:sz w:val="20"/>
                <w:szCs w:val="20"/>
              </w:rPr>
            </w:pPr>
            <w:r w:rsidDel="00000000" w:rsidR="00000000" w:rsidRPr="00000000">
              <w:rPr>
                <w:sz w:val="20"/>
                <w:szCs w:val="20"/>
                <w:rtl w:val="0"/>
              </w:rPr>
              <w:t xml:space="preserve">Es la</w:t>
            </w:r>
            <w:r w:rsidDel="00000000" w:rsidR="00000000" w:rsidRPr="00000000">
              <w:rPr>
                <w:color w:val="000000"/>
                <w:sz w:val="20"/>
                <w:szCs w:val="20"/>
                <w:rtl w:val="0"/>
              </w:rPr>
              <w:t xml:space="preserve"> ciencia encargada de representar la tierra sobre un plano o mapa, que trata de las normas y procedimientos dirigidos al estudio y confección de los mapas, cartas y planos, siendo la más científica de las artes y sin dudas la más artística de las ciencias.</w:t>
            </w:r>
            <w:r w:rsidDel="00000000" w:rsidR="00000000" w:rsidRPr="00000000">
              <w:rPr>
                <w:rtl w:val="0"/>
              </w:rPr>
            </w:r>
          </w:p>
        </w:tc>
      </w:tr>
      <w:tr>
        <w:trPr>
          <w:cantSplit w:val="0"/>
          <w:trHeight w:val="570" w:hRule="atLeast"/>
          <w:tblHeader w:val="0"/>
        </w:trPr>
        <w:tc>
          <w:tcPr>
            <w:tcMar>
              <w:top w:w="100.0" w:type="dxa"/>
              <w:left w:w="100.0" w:type="dxa"/>
              <w:bottom w:w="100.0" w:type="dxa"/>
              <w:right w:w="100.0" w:type="dxa"/>
            </w:tcMar>
          </w:tcPr>
          <w:p w:rsidR="00000000" w:rsidDel="00000000" w:rsidP="00000000" w:rsidRDefault="00000000" w:rsidRPr="00000000" w14:paraId="00000309">
            <w:pPr>
              <w:jc w:val="both"/>
              <w:rPr>
                <w:b w:val="1"/>
                <w:sz w:val="20"/>
                <w:szCs w:val="20"/>
              </w:rPr>
            </w:pPr>
            <w:r w:rsidDel="00000000" w:rsidR="00000000" w:rsidRPr="00000000">
              <w:rPr>
                <w:b w:val="1"/>
                <w:sz w:val="20"/>
                <w:szCs w:val="20"/>
                <w:rtl w:val="0"/>
              </w:rPr>
              <w:t xml:space="preserve">Gratículas</w:t>
            </w:r>
          </w:p>
        </w:tc>
        <w:tc>
          <w:tcPr>
            <w:tcMar>
              <w:top w:w="100.0" w:type="dxa"/>
              <w:left w:w="100.0" w:type="dxa"/>
              <w:bottom w:w="100.0" w:type="dxa"/>
              <w:right w:w="100.0" w:type="dxa"/>
            </w:tcMar>
          </w:tcPr>
          <w:p w:rsidR="00000000" w:rsidDel="00000000" w:rsidP="00000000" w:rsidRDefault="00000000" w:rsidRPr="00000000" w14:paraId="0000030A">
            <w:pPr>
              <w:jc w:val="both"/>
              <w:rPr>
                <w:b w:val="1"/>
                <w:color w:val="000000"/>
                <w:sz w:val="20"/>
                <w:szCs w:val="20"/>
              </w:rPr>
            </w:pPr>
            <w:r w:rsidDel="00000000" w:rsidR="00000000" w:rsidRPr="00000000">
              <w:rPr>
                <w:sz w:val="20"/>
                <w:szCs w:val="20"/>
                <w:rtl w:val="0"/>
              </w:rPr>
              <w:t xml:space="preserve">Malla regular con el sistema de coordenadas que se superpone sobre un mapa</w:t>
            </w:r>
            <w:r w:rsidDel="00000000" w:rsidR="00000000" w:rsidRPr="00000000">
              <w:rPr>
                <w:rtl w:val="0"/>
              </w:rPr>
            </w:r>
          </w:p>
        </w:tc>
      </w:tr>
      <w:tr>
        <w:trPr>
          <w:cantSplit w:val="0"/>
          <w:trHeight w:val="661" w:hRule="atLeast"/>
          <w:tblHeader w:val="0"/>
        </w:trPr>
        <w:tc>
          <w:tcPr>
            <w:tcMar>
              <w:top w:w="100.0" w:type="dxa"/>
              <w:left w:w="100.0" w:type="dxa"/>
              <w:bottom w:w="100.0" w:type="dxa"/>
              <w:right w:w="100.0" w:type="dxa"/>
            </w:tcMar>
          </w:tcPr>
          <w:p w:rsidR="00000000" w:rsidDel="00000000" w:rsidP="00000000" w:rsidRDefault="00000000" w:rsidRPr="00000000" w14:paraId="0000030B">
            <w:pPr>
              <w:jc w:val="both"/>
              <w:rPr>
                <w:b w:val="1"/>
                <w:sz w:val="20"/>
                <w:szCs w:val="20"/>
              </w:rPr>
            </w:pPr>
            <w:r w:rsidDel="00000000" w:rsidR="00000000" w:rsidRPr="00000000">
              <w:rPr>
                <w:b w:val="1"/>
                <w:sz w:val="20"/>
                <w:szCs w:val="20"/>
                <w:rtl w:val="0"/>
              </w:rPr>
              <w:t xml:space="preserve">Sistema agroalimentario</w:t>
            </w:r>
          </w:p>
        </w:tc>
        <w:tc>
          <w:tcPr>
            <w:tcMar>
              <w:top w:w="100.0" w:type="dxa"/>
              <w:left w:w="100.0" w:type="dxa"/>
              <w:bottom w:w="100.0" w:type="dxa"/>
              <w:right w:w="100.0" w:type="dxa"/>
            </w:tcMar>
          </w:tcPr>
          <w:p w:rsidR="00000000" w:rsidDel="00000000" w:rsidP="00000000" w:rsidRDefault="00000000" w:rsidRPr="00000000" w14:paraId="0000030C">
            <w:pPr>
              <w:jc w:val="both"/>
              <w:rPr>
                <w:b w:val="1"/>
                <w:sz w:val="20"/>
                <w:szCs w:val="20"/>
              </w:rPr>
            </w:pPr>
            <w:r w:rsidDel="00000000" w:rsidR="00000000" w:rsidRPr="00000000">
              <w:rPr>
                <w:sz w:val="20"/>
                <w:szCs w:val="20"/>
                <w:rtl w:val="0"/>
              </w:rPr>
              <w:t xml:space="preserve">Es la suma</w:t>
            </w:r>
            <w:r w:rsidDel="00000000" w:rsidR="00000000" w:rsidRPr="00000000">
              <w:rPr>
                <w:color w:val="000000"/>
                <w:sz w:val="20"/>
                <w:szCs w:val="20"/>
                <w:rtl w:val="0"/>
              </w:rPr>
              <w:t xml:space="preserve"> de los diversos elementos, actividades y actores que, mediante sus interrelaciones, hacen posible la producción, transformación, distribución y consumo de alimentos.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0D">
            <w:pPr>
              <w:jc w:val="both"/>
              <w:rPr>
                <w:b w:val="1"/>
                <w:sz w:val="20"/>
                <w:szCs w:val="20"/>
              </w:rPr>
            </w:pPr>
            <w:r w:rsidDel="00000000" w:rsidR="00000000" w:rsidRPr="00000000">
              <w:rPr>
                <w:b w:val="1"/>
                <w:color w:val="000000"/>
                <w:sz w:val="20"/>
                <w:szCs w:val="20"/>
                <w:rtl w:val="0"/>
              </w:rPr>
              <w:t xml:space="preserve">Sistemas de posicionamiento global (GPS)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0E">
            <w:pPr>
              <w:jc w:val="both"/>
              <w:rPr>
                <w:b w:val="1"/>
                <w:sz w:val="20"/>
                <w:szCs w:val="20"/>
              </w:rPr>
            </w:pPr>
            <w:r w:rsidDel="00000000" w:rsidR="00000000" w:rsidRPr="00000000">
              <w:rPr>
                <w:sz w:val="20"/>
                <w:szCs w:val="20"/>
                <w:rtl w:val="0"/>
              </w:rPr>
              <w:t xml:space="preserve">Es la</w:t>
            </w:r>
            <w:r w:rsidDel="00000000" w:rsidR="00000000" w:rsidRPr="00000000">
              <w:rPr>
                <w:color w:val="000000"/>
                <w:sz w:val="20"/>
                <w:szCs w:val="20"/>
                <w:rtl w:val="0"/>
              </w:rPr>
              <w:t xml:space="preserve"> herramienta a través de la cual establece la ubicación, ayuda a tomar decisiones correctas para la determinación de coordenadas, medición de áreas y distancias. </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0F">
            <w:pPr>
              <w:jc w:val="both"/>
              <w:rPr>
                <w:b w:val="1"/>
                <w:sz w:val="20"/>
                <w:szCs w:val="20"/>
              </w:rPr>
            </w:pPr>
            <w:r w:rsidDel="00000000" w:rsidR="00000000" w:rsidRPr="00000000">
              <w:rPr>
                <w:b w:val="1"/>
                <w:sz w:val="20"/>
                <w:szCs w:val="20"/>
                <w:rtl w:val="0"/>
              </w:rPr>
              <w:t xml:space="preserve">Sistema de producción</w:t>
            </w:r>
          </w:p>
        </w:tc>
        <w:tc>
          <w:tcPr>
            <w:tcMar>
              <w:top w:w="100.0" w:type="dxa"/>
              <w:left w:w="100.0" w:type="dxa"/>
              <w:bottom w:w="100.0" w:type="dxa"/>
              <w:right w:w="100.0" w:type="dxa"/>
            </w:tcMar>
          </w:tcPr>
          <w:p w:rsidR="00000000" w:rsidDel="00000000" w:rsidP="00000000" w:rsidRDefault="00000000" w:rsidRPr="00000000" w14:paraId="00000310">
            <w:pPr>
              <w:jc w:val="both"/>
              <w:rPr>
                <w:b w:val="1"/>
                <w:sz w:val="20"/>
                <w:szCs w:val="20"/>
              </w:rPr>
            </w:pPr>
            <w:r w:rsidDel="00000000" w:rsidR="00000000" w:rsidRPr="00000000">
              <w:rPr>
                <w:sz w:val="20"/>
                <w:szCs w:val="20"/>
                <w:rtl w:val="0"/>
              </w:rPr>
              <w:t xml:space="preserve">C</w:t>
            </w:r>
            <w:r w:rsidDel="00000000" w:rsidR="00000000" w:rsidRPr="00000000">
              <w:rPr>
                <w:color w:val="000000"/>
                <w:sz w:val="20"/>
                <w:szCs w:val="20"/>
                <w:rtl w:val="0"/>
              </w:rPr>
              <w:t xml:space="preserve">onjunto particular de actividades (sistema de manejo), desarrolladas para producir una serie definida de productos o beneficios.</w:t>
            </w:r>
            <w:r w:rsidDel="00000000" w:rsidR="00000000" w:rsidRPr="00000000">
              <w:rPr>
                <w:rtl w:val="0"/>
              </w:rPr>
            </w:r>
          </w:p>
        </w:tc>
      </w:tr>
      <w:tr>
        <w:trPr>
          <w:cantSplit w:val="0"/>
          <w:trHeight w:val="253" w:hRule="atLeast"/>
          <w:tblHeader w:val="0"/>
        </w:trPr>
        <w:tc>
          <w:tcPr>
            <w:tcMar>
              <w:top w:w="100.0" w:type="dxa"/>
              <w:left w:w="100.0" w:type="dxa"/>
              <w:bottom w:w="100.0" w:type="dxa"/>
              <w:right w:w="100.0" w:type="dxa"/>
            </w:tcMar>
          </w:tcPr>
          <w:p w:rsidR="00000000" w:rsidDel="00000000" w:rsidP="00000000" w:rsidRDefault="00000000" w:rsidRPr="00000000" w14:paraId="00000311">
            <w:pPr>
              <w:jc w:val="both"/>
              <w:rPr>
                <w:b w:val="1"/>
                <w:sz w:val="20"/>
                <w:szCs w:val="20"/>
              </w:rPr>
            </w:pPr>
            <w:r w:rsidDel="00000000" w:rsidR="00000000" w:rsidRPr="00000000">
              <w:rPr>
                <w:b w:val="1"/>
                <w:sz w:val="20"/>
                <w:szCs w:val="20"/>
                <w:rtl w:val="0"/>
              </w:rPr>
              <w:t xml:space="preserve">Zonificación agroecológica</w:t>
            </w:r>
          </w:p>
        </w:tc>
        <w:tc>
          <w:tcPr>
            <w:tcMar>
              <w:top w:w="100.0" w:type="dxa"/>
              <w:left w:w="100.0" w:type="dxa"/>
              <w:bottom w:w="100.0" w:type="dxa"/>
              <w:right w:w="100.0" w:type="dxa"/>
            </w:tcMar>
          </w:tcPr>
          <w:p w:rsidR="00000000" w:rsidDel="00000000" w:rsidP="00000000" w:rsidRDefault="00000000" w:rsidRPr="00000000" w14:paraId="00000312">
            <w:pPr>
              <w:jc w:val="both"/>
              <w:rPr>
                <w:b w:val="1"/>
                <w:sz w:val="20"/>
                <w:szCs w:val="20"/>
              </w:rPr>
            </w:pPr>
            <w:r w:rsidDel="00000000" w:rsidR="00000000" w:rsidRPr="00000000">
              <w:rPr>
                <w:sz w:val="20"/>
                <w:szCs w:val="20"/>
                <w:rtl w:val="0"/>
              </w:rPr>
              <w:t xml:space="preserve">Se refiere</w:t>
            </w:r>
            <w:r w:rsidDel="00000000" w:rsidR="00000000" w:rsidRPr="00000000">
              <w:rPr>
                <w:color w:val="000000"/>
                <w:sz w:val="20"/>
                <w:szCs w:val="20"/>
                <w:rtl w:val="0"/>
              </w:rPr>
              <w:t xml:space="preserve"> a la división de la superficie de tierra en unidades más pequeñas, que tienen características similares relacionadas con la aptitud de tierras, la producción potencial y el impacto ambiental.</w:t>
            </w:r>
            <w:r w:rsidDel="00000000" w:rsidR="00000000" w:rsidRPr="00000000">
              <w:rPr>
                <w:rtl w:val="0"/>
              </w:rPr>
            </w:r>
          </w:p>
        </w:tc>
      </w:tr>
    </w:tbl>
    <w:p w:rsidR="00000000" w:rsidDel="00000000" w:rsidP="00000000" w:rsidRDefault="00000000" w:rsidRPr="00000000" w14:paraId="00000313">
      <w:pPr>
        <w:jc w:val="both"/>
        <w:rPr>
          <w:sz w:val="20"/>
          <w:szCs w:val="20"/>
        </w:rPr>
      </w:pPr>
      <w:r w:rsidDel="00000000" w:rsidR="00000000" w:rsidRPr="00000000">
        <w:rPr>
          <w:rtl w:val="0"/>
        </w:rPr>
      </w:r>
    </w:p>
    <w:p w:rsidR="00000000" w:rsidDel="00000000" w:rsidP="00000000" w:rsidRDefault="00000000" w:rsidRPr="00000000" w14:paraId="00000314">
      <w:pPr>
        <w:rPr>
          <w:sz w:val="20"/>
          <w:szCs w:val="20"/>
        </w:rPr>
      </w:pPr>
      <w:r w:rsidDel="00000000" w:rsidR="00000000" w:rsidRPr="00000000">
        <w:rPr>
          <w:rtl w:val="0"/>
        </w:rPr>
      </w:r>
    </w:p>
    <w:p w:rsidR="00000000" w:rsidDel="00000000" w:rsidP="00000000" w:rsidRDefault="00000000" w:rsidRPr="00000000" w14:paraId="00000315">
      <w:pPr>
        <w:rPr>
          <w:sz w:val="20"/>
          <w:szCs w:val="20"/>
        </w:rPr>
      </w:pPr>
      <w:r w:rsidDel="00000000" w:rsidR="00000000" w:rsidRPr="00000000">
        <w:rPr>
          <w:rtl w:val="0"/>
        </w:rPr>
      </w:r>
    </w:p>
    <w:p w:rsidR="00000000" w:rsidDel="00000000" w:rsidP="00000000" w:rsidRDefault="00000000" w:rsidRPr="00000000" w14:paraId="00000316">
      <w:pPr>
        <w:rPr>
          <w:sz w:val="20"/>
          <w:szCs w:val="20"/>
        </w:rPr>
      </w:pPr>
      <w:r w:rsidDel="00000000" w:rsidR="00000000" w:rsidRPr="00000000">
        <w:rPr>
          <w:rtl w:val="0"/>
        </w:rPr>
      </w:r>
    </w:p>
    <w:p w:rsidR="00000000" w:rsidDel="00000000" w:rsidP="00000000" w:rsidRDefault="00000000" w:rsidRPr="00000000" w14:paraId="00000317">
      <w:pPr>
        <w:numPr>
          <w:ilvl w:val="0"/>
          <w:numId w:val="1"/>
        </w:numPr>
        <w:pBdr>
          <w:top w:space="0" w:sz="0" w:val="nil"/>
          <w:left w:space="0" w:sz="0" w:val="nil"/>
          <w:bottom w:space="0" w:sz="0" w:val="nil"/>
          <w:right w:space="0" w:sz="0" w:val="nil"/>
          <w:between w:space="0" w:sz="0" w:val="nil"/>
        </w:pBdr>
        <w:ind w:left="720" w:hanging="720"/>
        <w:jc w:val="both"/>
        <w:rPr>
          <w:b w:val="1"/>
          <w:color w:val="000000"/>
          <w:sz w:val="20"/>
          <w:szCs w:val="20"/>
        </w:rPr>
      </w:pPr>
      <w:r w:rsidDel="00000000" w:rsidR="00000000" w:rsidRPr="00000000">
        <w:rPr>
          <w:b w:val="1"/>
          <w:color w:val="000000"/>
          <w:sz w:val="20"/>
          <w:szCs w:val="20"/>
          <w:rtl w:val="0"/>
        </w:rPr>
        <w:t xml:space="preserve">REFERENCIAS BIBLIOGRÁFICAS</w:t>
      </w:r>
    </w:p>
    <w:p w:rsidR="00000000" w:rsidDel="00000000" w:rsidP="00000000" w:rsidRDefault="00000000" w:rsidRPr="00000000" w14:paraId="00000318">
      <w:pPr>
        <w:pBdr>
          <w:top w:space="0" w:sz="0" w:val="nil"/>
          <w:left w:space="0" w:sz="0" w:val="nil"/>
          <w:bottom w:space="0" w:sz="0" w:val="nil"/>
          <w:right w:space="0" w:sz="0" w:val="nil"/>
          <w:between w:space="0" w:sz="0" w:val="nil"/>
        </w:pBdr>
        <w:jc w:val="both"/>
        <w:rPr>
          <w:b w:val="1"/>
          <w:color w:val="000000"/>
          <w:sz w:val="20"/>
          <w:szCs w:val="20"/>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ind w:left="141.73228346456688" w:firstLine="0"/>
        <w:jc w:val="both"/>
        <w:rPr>
          <w:color w:val="0000ff"/>
          <w:sz w:val="20"/>
          <w:szCs w:val="20"/>
          <w:u w:val="single"/>
        </w:rPr>
      </w:pPr>
      <w:r w:rsidDel="00000000" w:rsidR="00000000" w:rsidRPr="00000000">
        <w:rPr>
          <w:color w:val="000000"/>
          <w:sz w:val="20"/>
          <w:szCs w:val="20"/>
          <w:rtl w:val="0"/>
        </w:rPr>
        <w:t xml:space="preserve">Le Coq, J., Patrouilleau, M. M., Sabourin, E. &amp; Niederle, P. A. (2018). </w:t>
      </w:r>
      <w:r w:rsidDel="00000000" w:rsidR="00000000" w:rsidRPr="00000000">
        <w:rPr>
          <w:i w:val="1"/>
          <w:color w:val="000000"/>
          <w:sz w:val="20"/>
          <w:szCs w:val="20"/>
          <w:rtl w:val="0"/>
        </w:rPr>
        <w:t xml:space="preserve">Políticas públicas que promueven la agroecología y producción orgánica en América Latina. </w:t>
      </w:r>
      <w:r w:rsidDel="00000000" w:rsidR="00000000" w:rsidRPr="00000000">
        <w:rPr>
          <w:color w:val="000000"/>
          <w:sz w:val="20"/>
          <w:szCs w:val="20"/>
          <w:rtl w:val="0"/>
        </w:rPr>
        <w:t xml:space="preserve">Porto Alegre, Brasil: III Conferência Internacional de Agricultura e Alimentação em uma Sociedade Urbanizada. </w:t>
      </w:r>
      <w:hyperlink r:id="rId77">
        <w:r w:rsidDel="00000000" w:rsidR="00000000" w:rsidRPr="00000000">
          <w:rPr>
            <w:color w:val="0563c1"/>
            <w:sz w:val="20"/>
            <w:szCs w:val="20"/>
            <w:u w:val="single"/>
            <w:rtl w:val="0"/>
          </w:rPr>
          <w:t xml:space="preserve">https://hal.archives-ouvertes.fr/hal-02794344/document#:~:text=La%20agroecolog%C3%ADa%20pol%C3%ADtica%20sostenida%20por,soberan%C3%ADa%20alimentaria%20a%20nivel%20territorial</w:t>
        </w:r>
      </w:hyperlink>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ind w:left="141.73228346456688" w:firstLine="0"/>
        <w:jc w:val="both"/>
        <w:rPr>
          <w:sz w:val="20"/>
          <w:szCs w:val="20"/>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ind w:left="141.73228346456688" w:firstLine="0"/>
        <w:jc w:val="both"/>
        <w:rPr>
          <w:color w:val="000000"/>
          <w:sz w:val="20"/>
          <w:szCs w:val="20"/>
        </w:rPr>
      </w:pPr>
      <w:r w:rsidDel="00000000" w:rsidR="00000000" w:rsidRPr="00000000">
        <w:rPr>
          <w:color w:val="000000"/>
          <w:sz w:val="20"/>
          <w:szCs w:val="20"/>
          <w:rtl w:val="0"/>
        </w:rPr>
        <w:t xml:space="preserve">Organización de las Naciones Unidas para la Agricultura y la Alimentación - FAO. (1997). </w:t>
      </w:r>
      <w:r w:rsidDel="00000000" w:rsidR="00000000" w:rsidRPr="00000000">
        <w:rPr>
          <w:i w:val="1"/>
          <w:color w:val="000000"/>
          <w:sz w:val="20"/>
          <w:szCs w:val="20"/>
          <w:rtl w:val="0"/>
        </w:rPr>
        <w:t xml:space="preserve">Zonificación agro-ecológica.</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Capítulo 4. Herramientas informáticas y sistemas de información geográfica</w:t>
      </w:r>
      <w:r w:rsidDel="00000000" w:rsidR="00000000" w:rsidRPr="00000000">
        <w:rPr>
          <w:color w:val="000000"/>
          <w:sz w:val="20"/>
          <w:szCs w:val="20"/>
          <w:rtl w:val="0"/>
        </w:rPr>
        <w:t xml:space="preserve">. Roma. </w:t>
      </w:r>
      <w:r w:rsidDel="00000000" w:rsidR="00000000" w:rsidRPr="00000000">
        <w:rPr>
          <w:color w:val="0000ff"/>
          <w:sz w:val="20"/>
          <w:szCs w:val="20"/>
          <w:u w:val="single"/>
          <w:rtl w:val="0"/>
        </w:rPr>
        <w:t xml:space="preserve">https://www.fao.org/3/w2962s/w2962s0j.htm#cap%C3%ADtulo%204.%20herramientas%20inform%C3%A1ticas%20y%20sistemas%20de%20informaci&amp;oacu</w:t>
      </w:r>
      <w:r w:rsidDel="00000000" w:rsidR="00000000" w:rsidRPr="00000000">
        <w:rPr>
          <w:rtl w:val="0"/>
        </w:rPr>
      </w:r>
    </w:p>
    <w:p w:rsidR="00000000" w:rsidDel="00000000" w:rsidP="00000000" w:rsidRDefault="00000000" w:rsidRPr="00000000" w14:paraId="0000031C">
      <w:pPr>
        <w:ind w:left="141.73228346456688" w:firstLine="0"/>
        <w:rPr>
          <w:sz w:val="20"/>
          <w:szCs w:val="20"/>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ind w:left="141.73228346456688" w:firstLine="0"/>
        <w:jc w:val="both"/>
        <w:rPr>
          <w:color w:val="000000"/>
          <w:sz w:val="20"/>
          <w:szCs w:val="20"/>
        </w:rPr>
      </w:pPr>
      <w:r w:rsidDel="00000000" w:rsidR="00000000" w:rsidRPr="00000000">
        <w:rPr>
          <w:color w:val="000000"/>
          <w:sz w:val="20"/>
          <w:szCs w:val="20"/>
          <w:rtl w:val="0"/>
        </w:rPr>
        <w:t xml:space="preserve">Organización de las Naciones Unidas para la Agricultura y la Alimentación - FAO. (2013). </w:t>
      </w:r>
      <w:r w:rsidDel="00000000" w:rsidR="00000000" w:rsidRPr="00000000">
        <w:rPr>
          <w:i w:val="1"/>
          <w:color w:val="000000"/>
          <w:sz w:val="20"/>
          <w:szCs w:val="20"/>
          <w:rtl w:val="0"/>
        </w:rPr>
        <w:t xml:space="preserve">Guía técnica Medidas para la gestión del riesgo agropecuario del Beni. </w:t>
      </w:r>
      <w:r w:rsidDel="00000000" w:rsidR="00000000" w:rsidRPr="00000000">
        <w:rPr>
          <w:color w:val="000000"/>
          <w:sz w:val="20"/>
          <w:szCs w:val="20"/>
          <w:rtl w:val="0"/>
        </w:rPr>
        <w:t xml:space="preserve">(R. M. Noda Videa, &amp; E. H. Tejada Vélez, Edits.) Bolivia: Organización de las Naciones Unidas para la Agricultura y la Alimentación - FAO. </w:t>
      </w:r>
      <w:r w:rsidDel="00000000" w:rsidR="00000000" w:rsidRPr="00000000">
        <w:rPr>
          <w:color w:val="0000ff"/>
          <w:sz w:val="20"/>
          <w:szCs w:val="20"/>
          <w:u w:val="single"/>
          <w:rtl w:val="0"/>
        </w:rPr>
        <w:t xml:space="preserve">https://www.fao.org/3/as965s/as965s.pdf</w:t>
      </w:r>
      <w:r w:rsidDel="00000000" w:rsidR="00000000" w:rsidRPr="00000000">
        <w:rPr>
          <w:rtl w:val="0"/>
        </w:rPr>
      </w:r>
    </w:p>
    <w:p w:rsidR="00000000" w:rsidDel="00000000" w:rsidP="00000000" w:rsidRDefault="00000000" w:rsidRPr="00000000" w14:paraId="0000031E">
      <w:pPr>
        <w:ind w:left="141.73228346456688" w:firstLine="0"/>
        <w:rPr>
          <w:sz w:val="20"/>
          <w:szCs w:val="20"/>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ind w:left="141.73228346456688" w:firstLine="0"/>
        <w:jc w:val="both"/>
        <w:rPr>
          <w:color w:val="000000"/>
          <w:sz w:val="20"/>
          <w:szCs w:val="20"/>
        </w:rPr>
      </w:pPr>
      <w:r w:rsidDel="00000000" w:rsidR="00000000" w:rsidRPr="00000000">
        <w:rPr>
          <w:color w:val="000000"/>
          <w:sz w:val="20"/>
          <w:szCs w:val="20"/>
          <w:rtl w:val="0"/>
        </w:rPr>
        <w:t xml:space="preserve">Organización de las Naciones Unidas para la Alimentación y Agricultura - FAO. (2021). </w:t>
      </w:r>
      <w:r w:rsidDel="00000000" w:rsidR="00000000" w:rsidRPr="00000000">
        <w:rPr>
          <w:i w:val="1"/>
          <w:color w:val="000000"/>
          <w:sz w:val="20"/>
          <w:szCs w:val="20"/>
          <w:rtl w:val="0"/>
        </w:rPr>
        <w:t xml:space="preserve">Experiencias de transición Agroecológica en Colombia.</w:t>
      </w:r>
      <w:r w:rsidDel="00000000" w:rsidR="00000000" w:rsidRPr="00000000">
        <w:rPr>
          <w:color w:val="000000"/>
          <w:sz w:val="20"/>
          <w:szCs w:val="20"/>
          <w:rtl w:val="0"/>
        </w:rPr>
        <w:t xml:space="preserve"> Sembrando Capacidades Cooperación Brasil - Colombia - FAO. Colombia. </w:t>
      </w:r>
      <w:hyperlink r:id="rId78">
        <w:r w:rsidDel="00000000" w:rsidR="00000000" w:rsidRPr="00000000">
          <w:rPr>
            <w:color w:val="0563c1"/>
            <w:sz w:val="20"/>
            <w:szCs w:val="20"/>
            <w:u w:val="single"/>
            <w:rtl w:val="0"/>
          </w:rPr>
          <w:t xml:space="preserve">http://sembrandocapacidades.fao.org.co/wp-content/uploads/2022/01/11_Experiencias-de-transicion-agroecologica-en-Colombia_compressed.pdf</w:t>
        </w:r>
      </w:hyperlink>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ind w:left="141.73228346456688" w:firstLine="0"/>
        <w:jc w:val="both"/>
        <w:rPr>
          <w:color w:val="000000"/>
          <w:sz w:val="20"/>
          <w:szCs w:val="20"/>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ind w:left="141.73228346456688" w:firstLine="0"/>
        <w:jc w:val="both"/>
        <w:rPr>
          <w:sz w:val="20"/>
          <w:szCs w:val="20"/>
        </w:rPr>
      </w:pPr>
      <w:r w:rsidDel="00000000" w:rsidR="00000000" w:rsidRPr="00000000">
        <w:rPr>
          <w:sz w:val="20"/>
          <w:szCs w:val="20"/>
          <w:rtl w:val="0"/>
        </w:rPr>
        <w:t xml:space="preserve">Resolución 464 de 2017 [Ministerio de Agricultura y Desarrollo rural]. Por medio de la cual se adoptan los Lineamientos Estratégicos de Política Pública para la Agricultura Campesina, Familiar y Comunitaria. </w:t>
      </w:r>
      <w:hyperlink r:id="rId79">
        <w:r w:rsidDel="00000000" w:rsidR="00000000" w:rsidRPr="00000000">
          <w:rPr>
            <w:color w:val="0000ff"/>
            <w:sz w:val="20"/>
            <w:szCs w:val="20"/>
            <w:u w:val="single"/>
            <w:rtl w:val="0"/>
          </w:rPr>
          <w:t xml:space="preserve">https://www.minagricultura.gov.co/Normatividad/Resoluciones/Resoluci%C3%B3n%20No%20000464%20de%202017.pdf</w:t>
        </w:r>
      </w:hyperlink>
      <w:r w:rsidDel="00000000" w:rsidR="00000000" w:rsidRPr="00000000">
        <w:rPr>
          <w:sz w:val="20"/>
          <w:szCs w:val="20"/>
          <w:rtl w:val="0"/>
        </w:rPr>
        <w:t xml:space="preserve"> </w:t>
      </w:r>
    </w:p>
    <w:p w:rsidR="00000000" w:rsidDel="00000000" w:rsidP="00000000" w:rsidRDefault="00000000" w:rsidRPr="00000000" w14:paraId="00000322">
      <w:pPr>
        <w:pBdr>
          <w:top w:space="0" w:sz="0" w:val="nil"/>
          <w:left w:space="0" w:sz="0" w:val="nil"/>
          <w:bottom w:space="0" w:sz="0" w:val="nil"/>
          <w:right w:space="0" w:sz="0" w:val="nil"/>
          <w:between w:space="0" w:sz="0" w:val="nil"/>
        </w:pBdr>
        <w:ind w:left="720" w:hanging="720"/>
        <w:jc w:val="both"/>
        <w:rPr>
          <w:color w:val="000000"/>
          <w:sz w:val="20"/>
          <w:szCs w:val="20"/>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r>
    </w:p>
    <w:p w:rsidR="00000000" w:rsidDel="00000000" w:rsidP="00000000" w:rsidRDefault="00000000" w:rsidRPr="00000000" w14:paraId="00000325">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DEL DOCUMENTO</w:t>
      </w:r>
    </w:p>
    <w:tbl>
      <w:tblPr>
        <w:tblStyle w:val="Table25"/>
        <w:tblW w:w="939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7"/>
        <w:gridCol w:w="2064"/>
        <w:gridCol w:w="1984"/>
        <w:gridCol w:w="2835"/>
        <w:gridCol w:w="1319"/>
        <w:tblGridChange w:id="0">
          <w:tblGrid>
            <w:gridCol w:w="1197"/>
            <w:gridCol w:w="2064"/>
            <w:gridCol w:w="1984"/>
            <w:gridCol w:w="2835"/>
            <w:gridCol w:w="1319"/>
          </w:tblGrid>
        </w:tblGridChange>
      </w:tblGrid>
      <w:tr>
        <w:trPr>
          <w:cantSplit w:val="0"/>
          <w:tblHeader w:val="0"/>
        </w:trPr>
        <w:tc>
          <w:tcPr>
            <w:tcBorders>
              <w:top w:color="000000" w:space="0" w:sz="0" w:val="nil"/>
              <w:left w:color="000000" w:space="0" w:sz="0" w:val="nil"/>
              <w:bottom w:color="000000" w:space="0" w:sz="4" w:val="single"/>
            </w:tcBorders>
          </w:tcPr>
          <w:p w:rsidR="00000000" w:rsidDel="00000000" w:rsidP="00000000" w:rsidRDefault="00000000" w:rsidRPr="00000000" w14:paraId="00000326">
            <w:pPr>
              <w:jc w:val="center"/>
              <w:rPr>
                <w:sz w:val="20"/>
                <w:szCs w:val="20"/>
              </w:rPr>
            </w:pPr>
            <w:r w:rsidDel="00000000" w:rsidR="00000000" w:rsidRPr="00000000">
              <w:rPr>
                <w:rtl w:val="0"/>
              </w:rPr>
            </w:r>
          </w:p>
        </w:tc>
        <w:tc>
          <w:tcPr>
            <w:shd w:fill="f0f9fa" w:val="clear"/>
          </w:tcPr>
          <w:p w:rsidR="00000000" w:rsidDel="00000000" w:rsidP="00000000" w:rsidRDefault="00000000" w:rsidRPr="00000000" w14:paraId="00000327">
            <w:pPr>
              <w:jc w:val="center"/>
              <w:rPr>
                <w:sz w:val="20"/>
                <w:szCs w:val="20"/>
              </w:rPr>
            </w:pPr>
            <w:r w:rsidDel="00000000" w:rsidR="00000000" w:rsidRPr="00000000">
              <w:rPr>
                <w:b w:val="1"/>
                <w:sz w:val="20"/>
                <w:szCs w:val="20"/>
                <w:rtl w:val="0"/>
              </w:rPr>
              <w:t xml:space="preserve">Nombre</w:t>
            </w:r>
            <w:r w:rsidDel="00000000" w:rsidR="00000000" w:rsidRPr="00000000">
              <w:rPr>
                <w:rtl w:val="0"/>
              </w:rPr>
            </w:r>
          </w:p>
        </w:tc>
        <w:tc>
          <w:tcPr>
            <w:shd w:fill="f0f9fa" w:val="clear"/>
          </w:tcPr>
          <w:p w:rsidR="00000000" w:rsidDel="00000000" w:rsidP="00000000" w:rsidRDefault="00000000" w:rsidRPr="00000000" w14:paraId="00000328">
            <w:pPr>
              <w:jc w:val="center"/>
              <w:rPr>
                <w:sz w:val="20"/>
                <w:szCs w:val="20"/>
              </w:rPr>
            </w:pPr>
            <w:r w:rsidDel="00000000" w:rsidR="00000000" w:rsidRPr="00000000">
              <w:rPr>
                <w:b w:val="1"/>
                <w:sz w:val="20"/>
                <w:szCs w:val="20"/>
                <w:rtl w:val="0"/>
              </w:rPr>
              <w:t xml:space="preserve">Cargo</w:t>
            </w:r>
            <w:r w:rsidDel="00000000" w:rsidR="00000000" w:rsidRPr="00000000">
              <w:rPr>
                <w:rtl w:val="0"/>
              </w:rPr>
            </w:r>
          </w:p>
        </w:tc>
        <w:tc>
          <w:tcPr>
            <w:shd w:fill="f0f9fa" w:val="clear"/>
          </w:tcPr>
          <w:p w:rsidR="00000000" w:rsidDel="00000000" w:rsidP="00000000" w:rsidRDefault="00000000" w:rsidRPr="00000000" w14:paraId="00000329">
            <w:pPr>
              <w:jc w:val="center"/>
              <w:rPr>
                <w:sz w:val="20"/>
                <w:szCs w:val="20"/>
              </w:rPr>
            </w:pPr>
            <w:r w:rsidDel="00000000" w:rsidR="00000000" w:rsidRPr="00000000">
              <w:rPr>
                <w:b w:val="1"/>
                <w:sz w:val="20"/>
                <w:szCs w:val="20"/>
                <w:rtl w:val="0"/>
              </w:rPr>
              <w:t xml:space="preserve">Dependencia</w:t>
            </w:r>
            <w:r w:rsidDel="00000000" w:rsidR="00000000" w:rsidRPr="00000000">
              <w:rPr>
                <w:rtl w:val="0"/>
              </w:rPr>
            </w:r>
          </w:p>
        </w:tc>
        <w:tc>
          <w:tcPr>
            <w:shd w:fill="f0f9fa" w:val="clear"/>
          </w:tcPr>
          <w:p w:rsidR="00000000" w:rsidDel="00000000" w:rsidP="00000000" w:rsidRDefault="00000000" w:rsidRPr="00000000" w14:paraId="0000032A">
            <w:pPr>
              <w:jc w:val="center"/>
              <w:rPr>
                <w:sz w:val="20"/>
                <w:szCs w:val="20"/>
              </w:rPr>
            </w:pPr>
            <w:r w:rsidDel="00000000" w:rsidR="00000000" w:rsidRPr="00000000">
              <w:rPr>
                <w:b w:val="1"/>
                <w:sz w:val="20"/>
                <w:szCs w:val="20"/>
                <w:rtl w:val="0"/>
              </w:rPr>
              <w:t xml:space="preserve">Fecha</w:t>
            </w:r>
            <w:r w:rsidDel="00000000" w:rsidR="00000000" w:rsidRPr="00000000">
              <w:rPr>
                <w:rtl w:val="0"/>
              </w:rPr>
            </w:r>
          </w:p>
        </w:tc>
      </w:tr>
      <w:tr>
        <w:trPr>
          <w:cantSplit w:val="0"/>
          <w:tblHeader w:val="0"/>
        </w:trPr>
        <w:tc>
          <w:tcPr>
            <w:vMerge w:val="restart"/>
            <w:tcBorders>
              <w:top w:color="000000" w:space="0" w:sz="4" w:val="single"/>
              <w:left w:color="000000" w:space="0" w:sz="4" w:val="single"/>
              <w:right w:color="000000" w:space="0" w:sz="4" w:val="single"/>
            </w:tcBorders>
            <w:shd w:fill="f0f9fa" w:val="clear"/>
            <w:vAlign w:val="center"/>
          </w:tcPr>
          <w:p w:rsidR="00000000" w:rsidDel="00000000" w:rsidP="00000000" w:rsidRDefault="00000000" w:rsidRPr="00000000" w14:paraId="0000032B">
            <w:pPr>
              <w:rPr>
                <w:sz w:val="20"/>
                <w:szCs w:val="20"/>
              </w:rPr>
            </w:pPr>
            <w:r w:rsidDel="00000000" w:rsidR="00000000" w:rsidRPr="00000000">
              <w:rPr>
                <w:b w:val="1"/>
                <w:sz w:val="20"/>
                <w:szCs w:val="20"/>
                <w:rtl w:val="0"/>
              </w:rPr>
              <w:t xml:space="preserve">Autor (es)</w:t>
            </w:r>
            <w:r w:rsidDel="00000000" w:rsidR="00000000" w:rsidRPr="00000000">
              <w:rPr>
                <w:rtl w:val="0"/>
              </w:rPr>
            </w:r>
          </w:p>
        </w:tc>
        <w:tc>
          <w:tcPr>
            <w:tcBorders>
              <w:left w:color="000000" w:space="0" w:sz="4" w:val="single"/>
            </w:tcBorders>
            <w:shd w:fill="f0f9fa" w:val="clear"/>
          </w:tcPr>
          <w:p w:rsidR="00000000" w:rsidDel="00000000" w:rsidP="00000000" w:rsidRDefault="00000000" w:rsidRPr="00000000" w14:paraId="0000032C">
            <w:pPr>
              <w:jc w:val="center"/>
              <w:rPr>
                <w:b w:val="1"/>
                <w:sz w:val="20"/>
                <w:szCs w:val="20"/>
              </w:rPr>
            </w:pPr>
            <w:r w:rsidDel="00000000" w:rsidR="00000000" w:rsidRPr="00000000">
              <w:rPr>
                <w:sz w:val="20"/>
                <w:szCs w:val="20"/>
                <w:rtl w:val="0"/>
              </w:rPr>
              <w:t xml:space="preserve">Ingrid Natalia Lozano Muñoz</w:t>
            </w:r>
            <w:r w:rsidDel="00000000" w:rsidR="00000000" w:rsidRPr="00000000">
              <w:rPr>
                <w:rtl w:val="0"/>
              </w:rPr>
            </w:r>
          </w:p>
        </w:tc>
        <w:tc>
          <w:tcPr>
            <w:shd w:fill="f0f9fa" w:val="clear"/>
          </w:tcPr>
          <w:p w:rsidR="00000000" w:rsidDel="00000000" w:rsidP="00000000" w:rsidRDefault="00000000" w:rsidRPr="00000000" w14:paraId="0000032D">
            <w:pPr>
              <w:jc w:val="center"/>
              <w:rPr>
                <w:b w:val="1"/>
                <w:sz w:val="20"/>
                <w:szCs w:val="20"/>
              </w:rPr>
            </w:pPr>
            <w:r w:rsidDel="00000000" w:rsidR="00000000" w:rsidRPr="00000000">
              <w:rPr>
                <w:sz w:val="20"/>
                <w:szCs w:val="20"/>
                <w:rtl w:val="0"/>
              </w:rPr>
              <w:t xml:space="preserve">Experta Temática</w:t>
            </w:r>
            <w:r w:rsidDel="00000000" w:rsidR="00000000" w:rsidRPr="00000000">
              <w:rPr>
                <w:rtl w:val="0"/>
              </w:rPr>
            </w:r>
          </w:p>
        </w:tc>
        <w:tc>
          <w:tcPr>
            <w:shd w:fill="f0f9fa" w:val="clear"/>
          </w:tcPr>
          <w:p w:rsidR="00000000" w:rsidDel="00000000" w:rsidP="00000000" w:rsidRDefault="00000000" w:rsidRPr="00000000" w14:paraId="0000032E">
            <w:pPr>
              <w:jc w:val="center"/>
              <w:rPr>
                <w:b w:val="1"/>
                <w:sz w:val="20"/>
                <w:szCs w:val="20"/>
              </w:rPr>
            </w:pPr>
            <w:r w:rsidDel="00000000" w:rsidR="00000000" w:rsidRPr="00000000">
              <w:rPr>
                <w:sz w:val="20"/>
                <w:szCs w:val="20"/>
                <w:rtl w:val="0"/>
              </w:rPr>
              <w:t xml:space="preserve">Regional Tolima – Centro Agropecuario La Granja</w:t>
            </w:r>
            <w:r w:rsidDel="00000000" w:rsidR="00000000" w:rsidRPr="00000000">
              <w:rPr>
                <w:rtl w:val="0"/>
              </w:rPr>
            </w:r>
          </w:p>
        </w:tc>
        <w:tc>
          <w:tcPr>
            <w:shd w:fill="f0f9fa" w:val="clear"/>
          </w:tcPr>
          <w:p w:rsidR="00000000" w:rsidDel="00000000" w:rsidP="00000000" w:rsidRDefault="00000000" w:rsidRPr="00000000" w14:paraId="0000032F">
            <w:pPr>
              <w:jc w:val="center"/>
              <w:rPr>
                <w:b w:val="1"/>
                <w:sz w:val="20"/>
                <w:szCs w:val="20"/>
              </w:rPr>
            </w:pPr>
            <w:r w:rsidDel="00000000" w:rsidR="00000000" w:rsidRPr="00000000">
              <w:rPr>
                <w:sz w:val="20"/>
                <w:szCs w:val="20"/>
                <w:rtl w:val="0"/>
              </w:rPr>
              <w:t xml:space="preserve">Mayo de 2022</w:t>
            </w:r>
            <w:r w:rsidDel="00000000" w:rsidR="00000000" w:rsidRPr="00000000">
              <w:rPr>
                <w:rtl w:val="0"/>
              </w:rPr>
            </w:r>
          </w:p>
        </w:tc>
      </w:tr>
      <w:tr>
        <w:trPr>
          <w:cantSplit w:val="0"/>
          <w:trHeight w:val="1183.4326171875" w:hRule="atLeast"/>
          <w:tblHeader w:val="0"/>
        </w:trPr>
        <w:tc>
          <w:tcPr>
            <w:vMerge w:val="continue"/>
            <w:tcBorders>
              <w:top w:color="000000" w:space="0" w:sz="4" w:val="single"/>
              <w:left w:color="000000" w:space="0" w:sz="4" w:val="single"/>
              <w:right w:color="000000" w:space="0" w:sz="4" w:val="single"/>
            </w:tcBorders>
            <w:shd w:fill="f0f9fa" w:val="clear"/>
            <w:vAlign w:val="center"/>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0f9fa" w:val="clear"/>
            <w:tcMar>
              <w:top w:w="100.0" w:type="dxa"/>
              <w:left w:w="100.0" w:type="dxa"/>
              <w:bottom w:w="100.0" w:type="dxa"/>
              <w:right w:w="100.0" w:type="dxa"/>
            </w:tcMar>
          </w:tcPr>
          <w:p w:rsidR="00000000" w:rsidDel="00000000" w:rsidP="00000000" w:rsidRDefault="00000000" w:rsidRPr="00000000" w14:paraId="00000331">
            <w:pPr>
              <w:spacing w:after="240" w:before="240" w:lineRule="auto"/>
              <w:jc w:val="center"/>
              <w:rPr>
                <w:b w:val="1"/>
                <w:sz w:val="20"/>
                <w:szCs w:val="20"/>
              </w:rPr>
            </w:pPr>
            <w:r w:rsidDel="00000000" w:rsidR="00000000" w:rsidRPr="00000000">
              <w:rPr>
                <w:sz w:val="20"/>
                <w:szCs w:val="20"/>
                <w:rtl w:val="0"/>
              </w:rPr>
              <w:t xml:space="preserve">Paola Alexandra Moya Peralta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f0f9fa" w:val="clear"/>
            <w:tcMar>
              <w:top w:w="100.0" w:type="dxa"/>
              <w:left w:w="100.0" w:type="dxa"/>
              <w:bottom w:w="100.0" w:type="dxa"/>
              <w:right w:w="100.0" w:type="dxa"/>
            </w:tcMar>
          </w:tcPr>
          <w:p w:rsidR="00000000" w:rsidDel="00000000" w:rsidP="00000000" w:rsidRDefault="00000000" w:rsidRPr="00000000" w14:paraId="00000332">
            <w:pPr>
              <w:spacing w:after="240" w:before="240" w:lineRule="auto"/>
              <w:jc w:val="center"/>
              <w:rPr>
                <w:b w:val="1"/>
                <w:sz w:val="20"/>
                <w:szCs w:val="20"/>
              </w:rPr>
            </w:pPr>
            <w:r w:rsidDel="00000000" w:rsidR="00000000" w:rsidRPr="00000000">
              <w:rPr>
                <w:sz w:val="20"/>
                <w:szCs w:val="20"/>
                <w:rtl w:val="0"/>
              </w:rPr>
              <w:t xml:space="preserve">Diseñadora Instruccional</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f0f9fa" w:val="clear"/>
            <w:tcMar>
              <w:top w:w="100.0" w:type="dxa"/>
              <w:left w:w="100.0" w:type="dxa"/>
              <w:bottom w:w="100.0" w:type="dxa"/>
              <w:right w:w="100.0" w:type="dxa"/>
            </w:tcMar>
          </w:tcPr>
          <w:p w:rsidR="00000000" w:rsidDel="00000000" w:rsidP="00000000" w:rsidRDefault="00000000" w:rsidRPr="00000000" w14:paraId="00000333">
            <w:pPr>
              <w:spacing w:after="240" w:before="240" w:lineRule="auto"/>
              <w:jc w:val="center"/>
              <w:rPr>
                <w:b w:val="1"/>
                <w:sz w:val="20"/>
                <w:szCs w:val="20"/>
              </w:rPr>
            </w:pPr>
            <w:r w:rsidDel="00000000" w:rsidR="00000000" w:rsidRPr="00000000">
              <w:rPr>
                <w:sz w:val="20"/>
                <w:szCs w:val="20"/>
                <w:rtl w:val="0"/>
              </w:rPr>
              <w:t xml:space="preserve">Regional Norte de Santander - Centro de la Industria, la Empresa y los Servicios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f0f9fa" w:val="clear"/>
            <w:tcMar>
              <w:top w:w="100.0" w:type="dxa"/>
              <w:left w:w="100.0" w:type="dxa"/>
              <w:bottom w:w="100.0" w:type="dxa"/>
              <w:right w:w="100.0" w:type="dxa"/>
            </w:tcMar>
          </w:tcPr>
          <w:p w:rsidR="00000000" w:rsidDel="00000000" w:rsidP="00000000" w:rsidRDefault="00000000" w:rsidRPr="00000000" w14:paraId="00000334">
            <w:pPr>
              <w:spacing w:after="240" w:before="240" w:lineRule="auto"/>
              <w:jc w:val="center"/>
              <w:rPr>
                <w:b w:val="1"/>
                <w:sz w:val="20"/>
                <w:szCs w:val="20"/>
              </w:rPr>
            </w:pPr>
            <w:r w:rsidDel="00000000" w:rsidR="00000000" w:rsidRPr="00000000">
              <w:rPr>
                <w:sz w:val="20"/>
                <w:szCs w:val="20"/>
                <w:rtl w:val="0"/>
              </w:rPr>
              <w:t xml:space="preserve">Junio de 2022</w:t>
            </w:r>
            <w:r w:rsidDel="00000000" w:rsidR="00000000" w:rsidRPr="00000000">
              <w:rPr>
                <w:rtl w:val="0"/>
              </w:rPr>
            </w:r>
          </w:p>
        </w:tc>
      </w:tr>
      <w:tr>
        <w:trPr>
          <w:cantSplit w:val="0"/>
          <w:tblHeader w:val="0"/>
        </w:trPr>
        <w:tc>
          <w:tcPr>
            <w:vMerge w:val="continue"/>
            <w:tcBorders>
              <w:top w:color="000000" w:space="0" w:sz="4" w:val="single"/>
              <w:left w:color="000000" w:space="0" w:sz="4" w:val="single"/>
              <w:right w:color="000000" w:space="0" w:sz="4" w:val="single"/>
            </w:tcBorders>
            <w:shd w:fill="f0f9fa" w:val="clear"/>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tcBorders>
              <w:left w:color="000000" w:space="0" w:sz="4" w:val="single"/>
            </w:tcBorders>
            <w:shd w:fill="f0f9fa" w:val="clear"/>
          </w:tcPr>
          <w:p w:rsidR="00000000" w:rsidDel="00000000" w:rsidP="00000000" w:rsidRDefault="00000000" w:rsidRPr="00000000" w14:paraId="00000336">
            <w:pPr>
              <w:jc w:val="center"/>
              <w:rPr>
                <w:sz w:val="20"/>
                <w:szCs w:val="20"/>
              </w:rPr>
            </w:pPr>
            <w:r w:rsidDel="00000000" w:rsidR="00000000" w:rsidRPr="00000000">
              <w:rPr>
                <w:sz w:val="20"/>
                <w:szCs w:val="20"/>
                <w:rtl w:val="0"/>
              </w:rPr>
              <w:t xml:space="preserve">Andrés Felipe Velandia Espitia</w:t>
            </w:r>
          </w:p>
        </w:tc>
        <w:tc>
          <w:tcPr>
            <w:shd w:fill="f0f9fa" w:val="clear"/>
          </w:tcPr>
          <w:p w:rsidR="00000000" w:rsidDel="00000000" w:rsidP="00000000" w:rsidRDefault="00000000" w:rsidRPr="00000000" w14:paraId="00000337">
            <w:pPr>
              <w:jc w:val="center"/>
              <w:rPr>
                <w:sz w:val="20"/>
                <w:szCs w:val="20"/>
              </w:rPr>
            </w:pPr>
            <w:r w:rsidDel="00000000" w:rsidR="00000000" w:rsidRPr="00000000">
              <w:rPr>
                <w:sz w:val="20"/>
                <w:szCs w:val="20"/>
                <w:rtl w:val="0"/>
              </w:rPr>
              <w:t xml:space="preserve">Asesor Metodológico</w:t>
            </w:r>
          </w:p>
        </w:tc>
        <w:tc>
          <w:tcPr>
            <w:shd w:fill="f0f9fa" w:val="clear"/>
          </w:tcPr>
          <w:p w:rsidR="00000000" w:rsidDel="00000000" w:rsidP="00000000" w:rsidRDefault="00000000" w:rsidRPr="00000000" w14:paraId="00000338">
            <w:pPr>
              <w:jc w:val="center"/>
              <w:rPr>
                <w:sz w:val="20"/>
                <w:szCs w:val="20"/>
              </w:rPr>
            </w:pPr>
            <w:r w:rsidDel="00000000" w:rsidR="00000000" w:rsidRPr="00000000">
              <w:rPr>
                <w:sz w:val="20"/>
                <w:szCs w:val="20"/>
                <w:rtl w:val="0"/>
              </w:rPr>
              <w:t xml:space="preserve">Regional Distrito Capital – Centro de Diseño y Metrología</w:t>
            </w:r>
          </w:p>
        </w:tc>
        <w:tc>
          <w:tcPr>
            <w:shd w:fill="f0f9fa" w:val="clear"/>
          </w:tcPr>
          <w:p w:rsidR="00000000" w:rsidDel="00000000" w:rsidP="00000000" w:rsidRDefault="00000000" w:rsidRPr="00000000" w14:paraId="00000339">
            <w:pPr>
              <w:jc w:val="center"/>
              <w:rPr>
                <w:b w:val="1"/>
                <w:sz w:val="20"/>
                <w:szCs w:val="20"/>
              </w:rPr>
            </w:pPr>
            <w:r w:rsidDel="00000000" w:rsidR="00000000" w:rsidRPr="00000000">
              <w:rPr>
                <w:sz w:val="20"/>
                <w:szCs w:val="20"/>
                <w:rtl w:val="0"/>
              </w:rPr>
              <w:t xml:space="preserve">Junio de 2022</w:t>
            </w:r>
            <w:r w:rsidDel="00000000" w:rsidR="00000000" w:rsidRPr="00000000">
              <w:rPr>
                <w:rtl w:val="0"/>
              </w:rPr>
            </w:r>
          </w:p>
        </w:tc>
      </w:tr>
      <w:tr>
        <w:trPr>
          <w:cantSplit w:val="0"/>
          <w:trHeight w:val="1263" w:hRule="atLeast"/>
          <w:tblHeader w:val="0"/>
        </w:trPr>
        <w:tc>
          <w:tcPr>
            <w:vMerge w:val="continue"/>
            <w:tcBorders>
              <w:top w:color="000000" w:space="0" w:sz="4" w:val="single"/>
              <w:left w:color="000000" w:space="0" w:sz="4" w:val="single"/>
              <w:right w:color="000000" w:space="0" w:sz="4" w:val="single"/>
            </w:tcBorders>
            <w:shd w:fill="f0f9fa" w:val="clear"/>
            <w:vAlign w:val="center"/>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0f9fa" w:val="clear"/>
            <w:tcMar>
              <w:top w:w="100.0" w:type="dxa"/>
              <w:left w:w="100.0" w:type="dxa"/>
              <w:bottom w:w="100.0" w:type="dxa"/>
              <w:right w:w="100.0" w:type="dxa"/>
            </w:tcMar>
          </w:tcPr>
          <w:p w:rsidR="00000000" w:rsidDel="00000000" w:rsidP="00000000" w:rsidRDefault="00000000" w:rsidRPr="00000000" w14:paraId="0000033B">
            <w:pPr>
              <w:spacing w:after="240" w:before="240" w:lineRule="auto"/>
              <w:jc w:val="center"/>
              <w:rPr>
                <w:b w:val="1"/>
                <w:sz w:val="20"/>
                <w:szCs w:val="20"/>
              </w:rPr>
            </w:pPr>
            <w:r w:rsidDel="00000000" w:rsidR="00000000" w:rsidRPr="00000000">
              <w:rPr>
                <w:sz w:val="20"/>
                <w:szCs w:val="20"/>
                <w:rtl w:val="0"/>
              </w:rPr>
              <w:t xml:space="preserve">Rafael Neftalí Lizcano Reyes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f0f9fa" w:val="clear"/>
            <w:tcMar>
              <w:top w:w="100.0" w:type="dxa"/>
              <w:left w:w="100.0" w:type="dxa"/>
              <w:bottom w:w="100.0" w:type="dxa"/>
              <w:right w:w="100.0" w:type="dxa"/>
            </w:tcMar>
          </w:tcPr>
          <w:p w:rsidR="00000000" w:rsidDel="00000000" w:rsidP="00000000" w:rsidRDefault="00000000" w:rsidRPr="00000000" w14:paraId="0000033C">
            <w:pPr>
              <w:spacing w:after="240" w:before="240" w:lineRule="auto"/>
              <w:jc w:val="center"/>
              <w:rPr>
                <w:b w:val="1"/>
                <w:sz w:val="20"/>
                <w:szCs w:val="20"/>
              </w:rPr>
            </w:pPr>
            <w:r w:rsidDel="00000000" w:rsidR="00000000" w:rsidRPr="00000000">
              <w:rPr>
                <w:sz w:val="20"/>
                <w:szCs w:val="20"/>
                <w:rtl w:val="0"/>
              </w:rPr>
              <w:t xml:space="preserve">Responsable Equipo Desarrollo Curricular</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f0f9fa" w:val="clear"/>
            <w:tcMar>
              <w:top w:w="100.0" w:type="dxa"/>
              <w:left w:w="100.0" w:type="dxa"/>
              <w:bottom w:w="100.0" w:type="dxa"/>
              <w:right w:w="100.0" w:type="dxa"/>
            </w:tcMar>
          </w:tcPr>
          <w:p w:rsidR="00000000" w:rsidDel="00000000" w:rsidP="00000000" w:rsidRDefault="00000000" w:rsidRPr="00000000" w14:paraId="0000033D">
            <w:pPr>
              <w:spacing w:after="240" w:before="240" w:lineRule="auto"/>
              <w:jc w:val="center"/>
              <w:rPr>
                <w:b w:val="1"/>
                <w:sz w:val="20"/>
                <w:szCs w:val="20"/>
              </w:rPr>
            </w:pPr>
            <w:r w:rsidDel="00000000" w:rsidR="00000000" w:rsidRPr="00000000">
              <w:rPr>
                <w:sz w:val="20"/>
                <w:szCs w:val="20"/>
                <w:rtl w:val="0"/>
              </w:rPr>
              <w:t xml:space="preserve">Regional Santander - Centro Industrial del Diseño y la Manufactura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f0f9fa" w:val="clear"/>
            <w:tcMar>
              <w:top w:w="100.0" w:type="dxa"/>
              <w:left w:w="100.0" w:type="dxa"/>
              <w:bottom w:w="100.0" w:type="dxa"/>
              <w:right w:w="100.0" w:type="dxa"/>
            </w:tcMar>
          </w:tcPr>
          <w:p w:rsidR="00000000" w:rsidDel="00000000" w:rsidP="00000000" w:rsidRDefault="00000000" w:rsidRPr="00000000" w14:paraId="0000033E">
            <w:pPr>
              <w:spacing w:after="240" w:before="240" w:lineRule="auto"/>
              <w:jc w:val="center"/>
              <w:rPr>
                <w:b w:val="1"/>
                <w:sz w:val="20"/>
                <w:szCs w:val="20"/>
              </w:rPr>
            </w:pPr>
            <w:r w:rsidDel="00000000" w:rsidR="00000000" w:rsidRPr="00000000">
              <w:rPr>
                <w:sz w:val="20"/>
                <w:szCs w:val="20"/>
                <w:rtl w:val="0"/>
              </w:rPr>
              <w:t xml:space="preserve">Junio de 2022</w:t>
            </w:r>
            <w:r w:rsidDel="00000000" w:rsidR="00000000" w:rsidRPr="00000000">
              <w:rPr>
                <w:rtl w:val="0"/>
              </w:rPr>
            </w:r>
          </w:p>
        </w:tc>
      </w:tr>
      <w:tr>
        <w:trPr>
          <w:cantSplit w:val="0"/>
          <w:tblHeader w:val="0"/>
        </w:trPr>
        <w:tc>
          <w:tcPr>
            <w:vMerge w:val="continue"/>
            <w:tcBorders>
              <w:top w:color="000000" w:space="0" w:sz="4" w:val="single"/>
              <w:left w:color="000000" w:space="0" w:sz="4" w:val="single"/>
              <w:right w:color="000000" w:space="0" w:sz="4" w:val="single"/>
            </w:tcBorders>
            <w:shd w:fill="f0f9fa" w:val="clear"/>
            <w:vAlign w:val="center"/>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shd w:fill="f0f9fa" w:val="clear"/>
            <w:vAlign w:val="center"/>
          </w:tcPr>
          <w:p w:rsidR="00000000" w:rsidDel="00000000" w:rsidP="00000000" w:rsidRDefault="00000000" w:rsidRPr="00000000" w14:paraId="00000340">
            <w:pPr>
              <w:spacing w:line="240" w:lineRule="auto"/>
              <w:jc w:val="both"/>
              <w:rPr/>
            </w:pPr>
            <w:r w:rsidDel="00000000" w:rsidR="00000000" w:rsidRPr="00000000">
              <w:rPr>
                <w:rtl w:val="0"/>
              </w:rPr>
              <w:t xml:space="preserve">Sandra Patricia Hoyos Sepúlveda</w:t>
            </w:r>
          </w:p>
        </w:tc>
        <w:tc>
          <w:tcPr>
            <w:shd w:fill="f0f9fa" w:val="clear"/>
            <w:vAlign w:val="center"/>
          </w:tcPr>
          <w:p w:rsidR="00000000" w:rsidDel="00000000" w:rsidP="00000000" w:rsidRDefault="00000000" w:rsidRPr="00000000" w14:paraId="00000341">
            <w:pPr>
              <w:spacing w:line="240" w:lineRule="auto"/>
              <w:jc w:val="both"/>
              <w:rPr/>
            </w:pPr>
            <w:r w:rsidDel="00000000" w:rsidR="00000000" w:rsidRPr="00000000">
              <w:rPr>
                <w:rtl w:val="0"/>
              </w:rPr>
              <w:t xml:space="preserve">Corrección de estilo</w:t>
            </w:r>
          </w:p>
        </w:tc>
        <w:tc>
          <w:tcPr>
            <w:shd w:fill="f0f9fa" w:val="clear"/>
            <w:vAlign w:val="center"/>
          </w:tcPr>
          <w:p w:rsidR="00000000" w:rsidDel="00000000" w:rsidP="00000000" w:rsidRDefault="00000000" w:rsidRPr="00000000" w14:paraId="00000342">
            <w:pPr>
              <w:spacing w:line="240" w:lineRule="auto"/>
              <w:jc w:val="both"/>
              <w:rPr/>
            </w:pPr>
            <w:r w:rsidDel="00000000" w:rsidR="00000000" w:rsidRPr="00000000">
              <w:rPr>
                <w:rtl w:val="0"/>
              </w:rPr>
              <w:t xml:space="preserve">Regional Distrito Capital - Centro de Diseño y Metrología</w:t>
            </w:r>
          </w:p>
        </w:tc>
        <w:tc>
          <w:tcPr>
            <w:shd w:fill="f0f9fa" w:val="clear"/>
            <w:vAlign w:val="center"/>
          </w:tcPr>
          <w:p w:rsidR="00000000" w:rsidDel="00000000" w:rsidP="00000000" w:rsidRDefault="00000000" w:rsidRPr="00000000" w14:paraId="00000343">
            <w:pPr>
              <w:spacing w:line="240" w:lineRule="auto"/>
              <w:jc w:val="both"/>
              <w:rPr/>
            </w:pPr>
            <w:r w:rsidDel="00000000" w:rsidR="00000000" w:rsidRPr="00000000">
              <w:rPr>
                <w:rtl w:val="0"/>
              </w:rPr>
              <w:t xml:space="preserve">junio de 2022</w:t>
            </w:r>
          </w:p>
        </w:tc>
      </w:tr>
    </w:tbl>
    <w:p w:rsidR="00000000" w:rsidDel="00000000" w:rsidP="00000000" w:rsidRDefault="00000000" w:rsidRPr="00000000" w14:paraId="00000344">
      <w:pPr>
        <w:rPr>
          <w:sz w:val="20"/>
          <w:szCs w:val="20"/>
        </w:rPr>
      </w:pPr>
      <w:r w:rsidDel="00000000" w:rsidR="00000000" w:rsidRPr="00000000">
        <w:rPr>
          <w:rtl w:val="0"/>
        </w:rPr>
      </w:r>
    </w:p>
    <w:p w:rsidR="00000000" w:rsidDel="00000000" w:rsidP="00000000" w:rsidRDefault="00000000" w:rsidRPr="00000000" w14:paraId="00000345">
      <w:pPr>
        <w:rPr>
          <w:sz w:val="20"/>
          <w:szCs w:val="20"/>
        </w:rPr>
      </w:pPr>
      <w:r w:rsidDel="00000000" w:rsidR="00000000" w:rsidRPr="00000000">
        <w:rPr>
          <w:rtl w:val="0"/>
        </w:rPr>
      </w:r>
    </w:p>
    <w:p w:rsidR="00000000" w:rsidDel="00000000" w:rsidP="00000000" w:rsidRDefault="00000000" w:rsidRPr="00000000" w14:paraId="00000346">
      <w:pPr>
        <w:numPr>
          <w:ilvl w:val="0"/>
          <w:numId w:val="1"/>
        </w:numPr>
        <w:pBdr>
          <w:top w:space="0" w:sz="0" w:val="nil"/>
          <w:left w:space="0" w:sz="0" w:val="nil"/>
          <w:bottom w:space="0" w:sz="0" w:val="nil"/>
          <w:right w:space="0" w:sz="0" w:val="nil"/>
          <w:between w:space="0" w:sz="0" w:val="nil"/>
        </w:pBdr>
        <w:ind w:left="284" w:hanging="284"/>
        <w:jc w:val="both"/>
        <w:rPr>
          <w:b w:val="1"/>
          <w:color w:val="000000"/>
          <w:sz w:val="20"/>
          <w:szCs w:val="20"/>
        </w:rPr>
      </w:pPr>
      <w:r w:rsidDel="00000000" w:rsidR="00000000" w:rsidRPr="00000000">
        <w:rPr>
          <w:b w:val="1"/>
          <w:color w:val="000000"/>
          <w:sz w:val="20"/>
          <w:szCs w:val="20"/>
          <w:rtl w:val="0"/>
        </w:rPr>
        <w:t xml:space="preserve">CONTROL DE CAMBIOS </w:t>
      </w:r>
    </w:p>
    <w:p w:rsidR="00000000" w:rsidDel="00000000" w:rsidP="00000000" w:rsidRDefault="00000000" w:rsidRPr="00000000" w14:paraId="00000347">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tbl>
      <w:tblPr>
        <w:tblStyle w:val="Table26"/>
        <w:tblW w:w="99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4"/>
        <w:gridCol w:w="2138"/>
        <w:gridCol w:w="1701"/>
        <w:gridCol w:w="1843"/>
        <w:gridCol w:w="1044"/>
        <w:gridCol w:w="1977"/>
        <w:tblGridChange w:id="0">
          <w:tblGrid>
            <w:gridCol w:w="1264"/>
            <w:gridCol w:w="2138"/>
            <w:gridCol w:w="1701"/>
            <w:gridCol w:w="1843"/>
            <w:gridCol w:w="1044"/>
            <w:gridCol w:w="1977"/>
          </w:tblGrid>
        </w:tblGridChange>
      </w:tblGrid>
      <w:tr>
        <w:trPr>
          <w:cantSplit w:val="0"/>
          <w:trHeight w:val="204.4775390625" w:hRule="atLeast"/>
          <w:tblHeader w:val="0"/>
        </w:trPr>
        <w:tc>
          <w:tcPr>
            <w:tcBorders>
              <w:top w:color="000000" w:space="0" w:sz="0" w:val="nil"/>
              <w:left w:color="000000" w:space="0" w:sz="0" w:val="nil"/>
            </w:tcBorders>
            <w:shd w:fill="ffffff" w:val="clear"/>
          </w:tcPr>
          <w:p w:rsidR="00000000" w:rsidDel="00000000" w:rsidP="00000000" w:rsidRDefault="00000000" w:rsidRPr="00000000" w14:paraId="00000348">
            <w:pPr>
              <w:jc w:val="both"/>
              <w:rPr>
                <w:b w:val="1"/>
                <w:sz w:val="20"/>
                <w:szCs w:val="20"/>
              </w:rPr>
            </w:pPr>
            <w:r w:rsidDel="00000000" w:rsidR="00000000" w:rsidRPr="00000000">
              <w:rPr>
                <w:rtl w:val="0"/>
              </w:rPr>
            </w:r>
          </w:p>
        </w:tc>
        <w:tc>
          <w:tcPr>
            <w:shd w:fill="f0f9fa" w:val="clear"/>
          </w:tcPr>
          <w:p w:rsidR="00000000" w:rsidDel="00000000" w:rsidP="00000000" w:rsidRDefault="00000000" w:rsidRPr="00000000" w14:paraId="00000349">
            <w:pPr>
              <w:jc w:val="both"/>
              <w:rPr>
                <w:b w:val="1"/>
                <w:sz w:val="20"/>
                <w:szCs w:val="20"/>
              </w:rPr>
            </w:pPr>
            <w:r w:rsidDel="00000000" w:rsidR="00000000" w:rsidRPr="00000000">
              <w:rPr>
                <w:b w:val="1"/>
                <w:sz w:val="20"/>
                <w:szCs w:val="20"/>
                <w:rtl w:val="0"/>
              </w:rPr>
              <w:t xml:space="preserve">Nombre</w:t>
            </w:r>
          </w:p>
        </w:tc>
        <w:tc>
          <w:tcPr>
            <w:shd w:fill="f0f9fa" w:val="clear"/>
          </w:tcPr>
          <w:p w:rsidR="00000000" w:rsidDel="00000000" w:rsidP="00000000" w:rsidRDefault="00000000" w:rsidRPr="00000000" w14:paraId="0000034A">
            <w:pPr>
              <w:jc w:val="both"/>
              <w:rPr>
                <w:b w:val="1"/>
                <w:sz w:val="20"/>
                <w:szCs w:val="20"/>
              </w:rPr>
            </w:pPr>
            <w:r w:rsidDel="00000000" w:rsidR="00000000" w:rsidRPr="00000000">
              <w:rPr>
                <w:b w:val="1"/>
                <w:sz w:val="20"/>
                <w:szCs w:val="20"/>
                <w:rtl w:val="0"/>
              </w:rPr>
              <w:t xml:space="preserve">Cargo</w:t>
            </w:r>
          </w:p>
        </w:tc>
        <w:tc>
          <w:tcPr>
            <w:shd w:fill="f0f9fa" w:val="clear"/>
          </w:tcPr>
          <w:p w:rsidR="00000000" w:rsidDel="00000000" w:rsidP="00000000" w:rsidRDefault="00000000" w:rsidRPr="00000000" w14:paraId="0000034B">
            <w:pPr>
              <w:jc w:val="both"/>
              <w:rPr>
                <w:b w:val="1"/>
                <w:sz w:val="20"/>
                <w:szCs w:val="20"/>
              </w:rPr>
            </w:pPr>
            <w:r w:rsidDel="00000000" w:rsidR="00000000" w:rsidRPr="00000000">
              <w:rPr>
                <w:b w:val="1"/>
                <w:sz w:val="20"/>
                <w:szCs w:val="20"/>
                <w:rtl w:val="0"/>
              </w:rPr>
              <w:t xml:space="preserve">Dependencia</w:t>
            </w:r>
          </w:p>
        </w:tc>
        <w:tc>
          <w:tcPr>
            <w:shd w:fill="f0f9fa" w:val="clear"/>
          </w:tcPr>
          <w:p w:rsidR="00000000" w:rsidDel="00000000" w:rsidP="00000000" w:rsidRDefault="00000000" w:rsidRPr="00000000" w14:paraId="0000034C">
            <w:pPr>
              <w:jc w:val="both"/>
              <w:rPr>
                <w:b w:val="1"/>
                <w:sz w:val="20"/>
                <w:szCs w:val="20"/>
              </w:rPr>
            </w:pPr>
            <w:r w:rsidDel="00000000" w:rsidR="00000000" w:rsidRPr="00000000">
              <w:rPr>
                <w:b w:val="1"/>
                <w:sz w:val="20"/>
                <w:szCs w:val="20"/>
                <w:rtl w:val="0"/>
              </w:rPr>
              <w:t xml:space="preserve">Fecha</w:t>
            </w:r>
          </w:p>
        </w:tc>
        <w:tc>
          <w:tcPr>
            <w:shd w:fill="f0f9fa" w:val="clear"/>
          </w:tcPr>
          <w:p w:rsidR="00000000" w:rsidDel="00000000" w:rsidP="00000000" w:rsidRDefault="00000000" w:rsidRPr="00000000" w14:paraId="0000034D">
            <w:pPr>
              <w:jc w:val="both"/>
              <w:rPr>
                <w:b w:val="1"/>
                <w:sz w:val="20"/>
                <w:szCs w:val="20"/>
              </w:rPr>
            </w:pPr>
            <w:r w:rsidDel="00000000" w:rsidR="00000000" w:rsidRPr="00000000">
              <w:rPr>
                <w:b w:val="1"/>
                <w:sz w:val="20"/>
                <w:szCs w:val="20"/>
                <w:rtl w:val="0"/>
              </w:rPr>
              <w:t xml:space="preserve">Razón del Cambio</w:t>
            </w:r>
          </w:p>
        </w:tc>
      </w:tr>
      <w:tr>
        <w:trPr>
          <w:cantSplit w:val="0"/>
          <w:trHeight w:val="204.4775390625" w:hRule="atLeast"/>
          <w:tblHeader w:val="0"/>
        </w:trPr>
        <w:tc>
          <w:tcPr>
            <w:shd w:fill="f0f9fa" w:val="clear"/>
          </w:tcPr>
          <w:p w:rsidR="00000000" w:rsidDel="00000000" w:rsidP="00000000" w:rsidRDefault="00000000" w:rsidRPr="00000000" w14:paraId="0000034E">
            <w:pPr>
              <w:jc w:val="both"/>
              <w:rPr>
                <w:b w:val="1"/>
                <w:sz w:val="20"/>
                <w:szCs w:val="20"/>
              </w:rPr>
            </w:pPr>
            <w:r w:rsidDel="00000000" w:rsidR="00000000" w:rsidRPr="00000000">
              <w:rPr>
                <w:b w:val="1"/>
                <w:sz w:val="20"/>
                <w:szCs w:val="20"/>
                <w:rtl w:val="0"/>
              </w:rPr>
              <w:t xml:space="preserve">Autor (es)</w:t>
            </w:r>
          </w:p>
        </w:tc>
        <w:tc>
          <w:tcPr>
            <w:shd w:fill="f0f9fa" w:val="clear"/>
          </w:tcPr>
          <w:p w:rsidR="00000000" w:rsidDel="00000000" w:rsidP="00000000" w:rsidRDefault="00000000" w:rsidRPr="00000000" w14:paraId="0000034F">
            <w:pPr>
              <w:jc w:val="both"/>
              <w:rPr>
                <w:b w:val="1"/>
                <w:sz w:val="20"/>
                <w:szCs w:val="20"/>
              </w:rPr>
            </w:pPr>
            <w:r w:rsidDel="00000000" w:rsidR="00000000" w:rsidRPr="00000000">
              <w:rPr>
                <w:rtl w:val="0"/>
              </w:rPr>
            </w:r>
          </w:p>
        </w:tc>
        <w:tc>
          <w:tcPr>
            <w:shd w:fill="f0f9fa" w:val="clear"/>
          </w:tcPr>
          <w:p w:rsidR="00000000" w:rsidDel="00000000" w:rsidP="00000000" w:rsidRDefault="00000000" w:rsidRPr="00000000" w14:paraId="00000350">
            <w:pPr>
              <w:jc w:val="both"/>
              <w:rPr>
                <w:b w:val="1"/>
                <w:sz w:val="20"/>
                <w:szCs w:val="20"/>
              </w:rPr>
            </w:pPr>
            <w:r w:rsidDel="00000000" w:rsidR="00000000" w:rsidRPr="00000000">
              <w:rPr>
                <w:rtl w:val="0"/>
              </w:rPr>
            </w:r>
          </w:p>
        </w:tc>
        <w:tc>
          <w:tcPr>
            <w:shd w:fill="f0f9fa" w:val="clear"/>
          </w:tcPr>
          <w:p w:rsidR="00000000" w:rsidDel="00000000" w:rsidP="00000000" w:rsidRDefault="00000000" w:rsidRPr="00000000" w14:paraId="00000351">
            <w:pPr>
              <w:jc w:val="both"/>
              <w:rPr>
                <w:b w:val="1"/>
                <w:sz w:val="20"/>
                <w:szCs w:val="20"/>
              </w:rPr>
            </w:pPr>
            <w:r w:rsidDel="00000000" w:rsidR="00000000" w:rsidRPr="00000000">
              <w:rPr>
                <w:rtl w:val="0"/>
              </w:rPr>
            </w:r>
          </w:p>
        </w:tc>
        <w:tc>
          <w:tcPr>
            <w:shd w:fill="f0f9fa" w:val="clear"/>
          </w:tcPr>
          <w:p w:rsidR="00000000" w:rsidDel="00000000" w:rsidP="00000000" w:rsidRDefault="00000000" w:rsidRPr="00000000" w14:paraId="00000352">
            <w:pPr>
              <w:jc w:val="both"/>
              <w:rPr>
                <w:b w:val="1"/>
                <w:sz w:val="20"/>
                <w:szCs w:val="20"/>
              </w:rPr>
            </w:pPr>
            <w:r w:rsidDel="00000000" w:rsidR="00000000" w:rsidRPr="00000000">
              <w:rPr>
                <w:rtl w:val="0"/>
              </w:rPr>
            </w:r>
          </w:p>
        </w:tc>
        <w:tc>
          <w:tcPr>
            <w:shd w:fill="f0f9fa" w:val="clear"/>
          </w:tcPr>
          <w:p w:rsidR="00000000" w:rsidDel="00000000" w:rsidP="00000000" w:rsidRDefault="00000000" w:rsidRPr="00000000" w14:paraId="00000353">
            <w:pPr>
              <w:jc w:val="both"/>
              <w:rPr>
                <w:b w:val="1"/>
                <w:sz w:val="20"/>
                <w:szCs w:val="20"/>
              </w:rPr>
            </w:pPr>
            <w:r w:rsidDel="00000000" w:rsidR="00000000" w:rsidRPr="00000000">
              <w:rPr>
                <w:rtl w:val="0"/>
              </w:rPr>
            </w:r>
          </w:p>
        </w:tc>
      </w:tr>
    </w:tbl>
    <w:p w:rsidR="00000000" w:rsidDel="00000000" w:rsidP="00000000" w:rsidRDefault="00000000" w:rsidRPr="00000000" w14:paraId="00000354">
      <w:pPr>
        <w:rPr>
          <w:sz w:val="20"/>
          <w:szCs w:val="20"/>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sectPr>
      <w:pgSz w:h="15840" w:w="1224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YA PERALTA PAOLA ALEXANDRA" w:id="28" w:date="2022-06-13T08:27:00Z">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CF03_Sintesis</w:t>
      </w:r>
    </w:p>
  </w:comment>
  <w:comment w:author="MOYA PERALTA PAOLA ALEXANDRA" w:id="3" w:date="2022-06-11T21:34:00Z">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cita con imagen FAO https://t4.ftcdn.net/jpg/05/06/68/85/240_F_506688542_QeKRzAJksksjiMr98oUFHWp5ObZlGbtS.jpg</w:t>
      </w:r>
    </w:p>
  </w:comment>
  <w:comment w:author="MOYA PERALTA PAOLA ALEXANDRA" w:id="20" w:date="2022-06-13T08:28:00Z">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CF03_4.1_Tipos de riesgos</w:t>
      </w:r>
    </w:p>
  </w:comment>
  <w:comment w:author="Usuario" w:id="27" w:date="2022-06-15T15:08:00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w:t>
      </w:r>
    </w:p>
  </w:comment>
  <w:comment w:author="MOYA PERALTA PAOLA ALEXANDRA" w:id="18" w:date="2022-06-12T04:38:00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https://as1.ftcdn.net/v2/jpg/03/51/72/08/1000_F_351720853_OB66Qloe4ag24j4jLu3BZsQoA2qr81EM.jpg</w:t>
      </w:r>
    </w:p>
  </w:comment>
  <w:comment w:author="MOYA PERALTA PAOLA ALEXANDRA" w:id="17" w:date="2022-06-12T04:12:00Z">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Agro https://as1.ftcdn.net/v2/jpg/03/47/14/58/1000_F_347145889_4lxd9LxjKKFD0p1ar8yeBdeDQ7cA1KVw.jpg</w:t>
      </w:r>
    </w:p>
  </w:comment>
  <w:comment w:author="MOYA PERALTA PAOLA ALEXANDRA" w:id="12" w:date="2022-06-13T08:29:00Z">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CF03_2.2_Técnicas de medición</w:t>
      </w:r>
    </w:p>
  </w:comment>
  <w:comment w:author="MOYA PERALTA PAOLA ALEXANDRA" w:id="21" w:date="2022-06-12T04:32:00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riego https://as1.ftcdn.net/v2/jpg/04/37/28/72/1000_F_437287201_eN5YVb8rpRVCuRZnTGV9hYiVUsMBHjRm.jpg</w:t>
      </w:r>
    </w:p>
  </w:comment>
  <w:comment w:author="MOYA PERALTA PAOLA ALEXANDRA" w:id="9" w:date="2022-06-11T23:16:00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tarjetas:</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Ecosistema https://www.freepik.es/vector-gratis/ilustracion-dia-madre-tierra_12643351.htm#page=2&amp;query=recursos%20naturales&amp;position=33&amp;from_view=search</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 https://www.freepik.es/vector-gratis/gente-gradiente-plantando-ilustracion-arbol_20883848.htm#page=2&amp;query=recursos%20naturales&amp;position=13&amp;from_view=search</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Cosecha https://www.freepik.es/vector-gratis/agricultura-ecologica-hombre-campo_6721205.htm#query=cosecha&amp;position=42&amp;from_view=search</w:t>
      </w:r>
    </w:p>
  </w:comment>
  <w:comment w:author="MOYA PERALTA PAOLA ALEXANDRA" w:id="0" w:date="2022-06-13T08:31:00Z">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es un video elaborado por el experto y se encuentra en la carpeta: Formatos DI: CF03_Introducción</w:t>
      </w:r>
    </w:p>
  </w:comment>
  <w:comment w:author="MOYA PERALTA PAOLA ALEXANDRA" w:id="22" w:date="2022-06-12T05:43:00Z">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Cultivo https://as1.ftcdn.net/v2/jpg/04/85/77/48/1000_F_485774886_MK3oosXzAZvUjE5IxpVT7SRSlGyFCHSj.jpg</w:t>
      </w:r>
    </w:p>
  </w:comment>
  <w:comment w:author="MOYA PERALTA PAOLA ALEXANDRA" w:id="8" w:date="2022-06-13T09:24:00Z">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figura 4</w:t>
      </w:r>
    </w:p>
  </w:comment>
  <w:comment w:author="MOYA PERALTA PAOLA ALEXANDRA" w:id="26" w:date="2022-06-12T05:24:00Z">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mapa con los siguientes textos:</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Concejo Municipal</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Alcalde Municipal</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Organizadores de apoyo</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Oficial Mayor Técnico</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Unidad de Gestión de Riesgo</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Alerta Temprana</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Comité Interinstitucional de Reducción del Riesgo (CIRR). Implementación de medidas de mitigación estructurada y no estructurada.</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Oficial Mayor Técnico</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REDUCCIÓN DE RIESGOS DESARROLLO SOSTENIBLE</w:t>
      </w:r>
    </w:p>
  </w:comment>
  <w:comment w:author="MOYA PERALTA PAOLA ALEXANDRA" w:id="23" w:date="2022-06-12T05:02:00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tabla 5</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pag 23 del siguiente doc: https://repositorio.cepal.org/bitstream/handle/11362/27170/1/M20130038_es.pdf</w:t>
      </w:r>
    </w:p>
  </w:comment>
  <w:comment w:author="MOYA PERALTA PAOLA ALEXANDRA" w:id="13" w:date="2022-06-12T00:56:00Z">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teodolite</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https://as1.ftcdn.net/v2/jpg/03/55/45/94/1000_F_355459434_JJVqgLCF02y5CTXlI5O871I94vnpFzZO.jpg</w:t>
      </w:r>
    </w:p>
  </w:comment>
  <w:comment w:author="Usuario" w:id="11" w:date="2022-06-15T14:32:00Z">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anexas con el nombre Figura 6-1 y Figura 6-2</w:t>
      </w:r>
    </w:p>
  </w:comment>
  <w:comment w:author="MOYA PERALTA PAOLA ALEXANDRA" w:id="14" w:date="2022-06-12T22:31:00Z">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suelo https://www.freepik.es/vector-gratis/paisaje-naturaleza-subsidencia-tierra-escena-capas-suelo_13634422.htm#query=suelos&amp;position=48&amp;from_view=search</w:t>
      </w:r>
    </w:p>
  </w:comment>
  <w:comment w:author="MOYA PERALTA PAOLA ALEXANDRA" w:id="24" w:date="2022-06-13T08:28:00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CF03_4.3 Seguimiento y evaluación de riesgos.</w:t>
      </w:r>
    </w:p>
  </w:comment>
  <w:comment w:author="ZULEIDY MARIA RUIZ TORRES" w:id="1" w:date="2022-09-13T11:27:08Z">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videoclase</w:t>
      </w:r>
    </w:p>
  </w:comment>
  <w:comment w:author="MOYA PERALTA PAOLA ALEXANDRA" w:id="16" w:date="2022-06-12T03:58:00Z">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Agropecuario https://as1.ftcdn.net/v2/jpg/02/54/04/44/1000_F_254044449_GElUSvoqK5FqkLsmb585DWvqMxT1RJ5X.jpg</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Riego https://as2.ftcdn.net/v2/jpg/02/42/31/07/1000_F_242310711_xmxiDqhXdsuPLK1qFlevbgWRKhmCAo1y.jpg</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Arroz https://as1.ftcdn.net/v2/jpg/00/65/22/14/1000_F_65221410_HSvQwnKqOOezLoTbGhJf8GP9bbMhmXYt.jpg</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Secano https://as1.ftcdn.net/v2/jpg/01/41/46/22/1000_F_141462236_27zAOERrzTmB58AMDkAIDncXecHt5q9x.jpg</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Secano tierras altas https://as2.ftcdn.net/v2/jpg/00/04/63/67/1000_F_4636721_Z02myDdX1uiOZ9EHBRTqb07KJKNfIzNi.jpg</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Áreas secas https://as2.ftcdn.net/v2/jpg/01/50/13/59/1000_F_150135953_7ydUHsB3iz8Jevo8hXlPmF1EHjkd7yx4.jpg</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Agropecuaria dual https://stock.adobe.com/co/images/caminho-da-roca/485707300</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Pesca https://as2.ftcdn.net/v2/jpg/00/83/71/99/1000_F_83719929_5wLf9uEtmhyfWPyN4X7zWMZojryJKoDG.jpg</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Ciudad https://as1.ftcdn.net/v2/jpg/02/09/55/70/1000_F_209557055_aV3L3qq0RRBw0m9HCG25eTfeFqW1yNgP.jpg</w:t>
      </w:r>
    </w:p>
  </w:comment>
  <w:comment w:author="MOYA PERALTA PAOLA ALEXANDRA" w:id="6" w:date="2022-06-13T08:46:00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Cartografía https://www.freepik.es/vector-premium/brujula-dibujada-mano-marco_1106037.htm#query=CARTOGRAFIA&amp;position=36&amp;from_view=search</w:t>
      </w:r>
    </w:p>
  </w:comment>
  <w:comment w:author="MOYA PERALTA PAOLA ALEXANDRA" w:id="15" w:date="2022-06-12T03:35:00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suelo https://as2.ftcdn.net/v2/jpg/04/30/10/25/1000_F_430102565_71AgTbH9jKLjJs9XLZZVgDWVS9k3qBFo.jpg</w:t>
      </w:r>
    </w:p>
  </w:comment>
  <w:comment w:author="MOYA PERALTA PAOLA ALEXANDRA" w:id="4" w:date="2022-06-11T21:35:00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figura 1</w:t>
      </w:r>
    </w:p>
  </w:comment>
  <w:comment w:author="MOYA PERALTA PAOLA ALEXANDRA" w:id="10" w:date="2022-06-13T08:29:00Z">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CF03_2.1_Cálculos de área.</w:t>
      </w:r>
    </w:p>
  </w:comment>
  <w:comment w:author="MOYA PERALTA PAOLA ALEXANDRA" w:id="2" w:date="2022-06-13T08:31:00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de producción el documento de encuentra en la carpeta: Formatos DI: CF03_1_Políticas públicas en agroecología</w:t>
      </w:r>
    </w:p>
  </w:comment>
  <w:comment w:author="MOYA PERALTA PAOLA ALEXANDRA" w:id="7" w:date="2022-06-11T22:15:00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sugieren cartas de dialogo (gama media) </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1-Analisis https://www.freepik.es/vector-gratis/analisis-rendimiento-empresarial-graficos_3425212.htm#query=ANALISIS&amp;position=4&amp;from_view=search</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2-censo https://www.freepik.es/vector-premium/ilustracion-vectorial-oficial-encuesta-sencus_23843750.htm#query=censo&amp;position=6&amp;from_view=search</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3-demografico https://as1.ftcdn.net/v2/jpg/00/80/12/38/1000_F_80123820_ns9VAy1lvhbkFEvNRdkj9M9HiKS7SlZ5.jpg</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4-sipra https://encrypted-tbn0.gstatic.com/images?q=tbn:ANd9GcS8O0-fgI1jhDxNm30wcu6mpq6wfEBXIO7PeQ&amp;usqp=CAU</w:t>
      </w:r>
    </w:p>
  </w:comment>
  <w:comment w:author="ZULEIDY MARIA RUIZ TORRES" w:id="19" w:date="2022-09-13T11:56:02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 w:author="MOYA PERALTA PAOLA ALEXANDRA" w:id="5" w:date="2022-06-11T21:54:00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Figura 3</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pág. 73 http://sembrandocapacidades.fao.org.co/wp-content/uploads/2022/01/7_Propuesta-de-lineamientos-de-politica-publica-en-agroecologia-para-Colombia-_compressed.pdf</w:t>
      </w:r>
    </w:p>
  </w:comment>
  <w:comment w:author="ZULEIDY MARIA RUIZ TORRES" w:id="25" w:date="2022-09-13T11:56:17Z">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ANIMACIÓN 2D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Microsoft YaHei"/>
  <w:font w:name="Times New Roman"/>
  <w:font w:name="Cambria"/>
  <w:font w:name="Courier New"/>
  <w:font w:name="Tahoma">
    <w:embedRegular w:fontKey="{00000000-0000-0000-0000-000000000000}" r:id="rId1" w:subsetted="0"/>
    <w:embedBold w:fontKey="{00000000-0000-0000-0000-000000000000}" r:id="rId2" w:subsetted="0"/>
  </w:font>
  <w:font w:name="Noto Sans Symbols"/>
  <w:font w:name="Cambria Math">
    <w:embedRegular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0"/>
      <w:numFmt w:val="bullet"/>
      <w:lvlText w:val="-"/>
      <w:lvlJc w:val="left"/>
      <w:pPr>
        <w:ind w:left="109" w:hanging="101"/>
      </w:pPr>
      <w:rPr>
        <w:rFonts w:ascii="Cambria" w:cs="Cambria" w:eastAsia="Cambria" w:hAnsi="Cambria"/>
        <w:sz w:val="18"/>
        <w:szCs w:val="18"/>
      </w:rPr>
    </w:lvl>
    <w:lvl w:ilvl="1">
      <w:start w:val="0"/>
      <w:numFmt w:val="bullet"/>
      <w:lvlText w:val="•"/>
      <w:lvlJc w:val="left"/>
      <w:pPr>
        <w:ind w:left="288" w:hanging="100"/>
      </w:pPr>
      <w:rPr/>
    </w:lvl>
    <w:lvl w:ilvl="2">
      <w:start w:val="0"/>
      <w:numFmt w:val="bullet"/>
      <w:lvlText w:val="•"/>
      <w:lvlJc w:val="left"/>
      <w:pPr>
        <w:ind w:left="476" w:hanging="101"/>
      </w:pPr>
      <w:rPr/>
    </w:lvl>
    <w:lvl w:ilvl="3">
      <w:start w:val="0"/>
      <w:numFmt w:val="bullet"/>
      <w:lvlText w:val="•"/>
      <w:lvlJc w:val="left"/>
      <w:pPr>
        <w:ind w:left="664" w:hanging="101"/>
      </w:pPr>
      <w:rPr/>
    </w:lvl>
    <w:lvl w:ilvl="4">
      <w:start w:val="0"/>
      <w:numFmt w:val="bullet"/>
      <w:lvlText w:val="•"/>
      <w:lvlJc w:val="left"/>
      <w:pPr>
        <w:ind w:left="852" w:hanging="100"/>
      </w:pPr>
      <w:rPr/>
    </w:lvl>
    <w:lvl w:ilvl="5">
      <w:start w:val="0"/>
      <w:numFmt w:val="bullet"/>
      <w:lvlText w:val="•"/>
      <w:lvlJc w:val="left"/>
      <w:pPr>
        <w:ind w:left="1040" w:hanging="101"/>
      </w:pPr>
      <w:rPr/>
    </w:lvl>
    <w:lvl w:ilvl="6">
      <w:start w:val="0"/>
      <w:numFmt w:val="bullet"/>
      <w:lvlText w:val="•"/>
      <w:lvlJc w:val="left"/>
      <w:pPr>
        <w:ind w:left="1228" w:hanging="101"/>
      </w:pPr>
      <w:rPr/>
    </w:lvl>
    <w:lvl w:ilvl="7">
      <w:start w:val="0"/>
      <w:numFmt w:val="bullet"/>
      <w:lvlText w:val="•"/>
      <w:lvlJc w:val="left"/>
      <w:pPr>
        <w:ind w:left="1416" w:hanging="101"/>
      </w:pPr>
      <w:rPr/>
    </w:lvl>
    <w:lvl w:ilvl="8">
      <w:start w:val="0"/>
      <w:numFmt w:val="bullet"/>
      <w:lvlText w:val="•"/>
      <w:lvlJc w:val="left"/>
      <w:pPr>
        <w:ind w:left="1604" w:hanging="101"/>
      </w:pPr>
      <w:rPr/>
    </w:lvl>
  </w:abstractNum>
  <w:abstractNum w:abstractNumId="3">
    <w:lvl w:ilvl="0">
      <w:start w:val="0"/>
      <w:numFmt w:val="bullet"/>
      <w:lvlText w:val="-"/>
      <w:lvlJc w:val="left"/>
      <w:pPr>
        <w:ind w:left="103" w:hanging="100.99999999999997"/>
      </w:pPr>
      <w:rPr>
        <w:rFonts w:ascii="Cambria" w:cs="Cambria" w:eastAsia="Cambria" w:hAnsi="Cambria"/>
        <w:sz w:val="18"/>
        <w:szCs w:val="18"/>
      </w:rPr>
    </w:lvl>
    <w:lvl w:ilvl="1">
      <w:start w:val="0"/>
      <w:numFmt w:val="bullet"/>
      <w:lvlText w:val="•"/>
      <w:lvlJc w:val="left"/>
      <w:pPr>
        <w:ind w:left="302" w:hanging="102"/>
      </w:pPr>
      <w:rPr/>
    </w:lvl>
    <w:lvl w:ilvl="2">
      <w:start w:val="0"/>
      <w:numFmt w:val="bullet"/>
      <w:lvlText w:val="•"/>
      <w:lvlJc w:val="left"/>
      <w:pPr>
        <w:ind w:left="504" w:hanging="102"/>
      </w:pPr>
      <w:rPr/>
    </w:lvl>
    <w:lvl w:ilvl="3">
      <w:start w:val="0"/>
      <w:numFmt w:val="bullet"/>
      <w:lvlText w:val="•"/>
      <w:lvlJc w:val="left"/>
      <w:pPr>
        <w:ind w:left="706" w:hanging="102.00000000000011"/>
      </w:pPr>
      <w:rPr/>
    </w:lvl>
    <w:lvl w:ilvl="4">
      <w:start w:val="0"/>
      <w:numFmt w:val="bullet"/>
      <w:lvlText w:val="•"/>
      <w:lvlJc w:val="left"/>
      <w:pPr>
        <w:ind w:left="908" w:hanging="102"/>
      </w:pPr>
      <w:rPr/>
    </w:lvl>
    <w:lvl w:ilvl="5">
      <w:start w:val="0"/>
      <w:numFmt w:val="bullet"/>
      <w:lvlText w:val="•"/>
      <w:lvlJc w:val="left"/>
      <w:pPr>
        <w:ind w:left="1110" w:hanging="102"/>
      </w:pPr>
      <w:rPr/>
    </w:lvl>
    <w:lvl w:ilvl="6">
      <w:start w:val="0"/>
      <w:numFmt w:val="bullet"/>
      <w:lvlText w:val="•"/>
      <w:lvlJc w:val="left"/>
      <w:pPr>
        <w:ind w:left="1312" w:hanging="102.00000000000023"/>
      </w:pPr>
      <w:rPr/>
    </w:lvl>
    <w:lvl w:ilvl="7">
      <w:start w:val="0"/>
      <w:numFmt w:val="bullet"/>
      <w:lvlText w:val="•"/>
      <w:lvlJc w:val="left"/>
      <w:pPr>
        <w:ind w:left="1514" w:hanging="101"/>
      </w:pPr>
      <w:rPr/>
    </w:lvl>
    <w:lvl w:ilvl="8">
      <w:start w:val="0"/>
      <w:numFmt w:val="bullet"/>
      <w:lvlText w:val="•"/>
      <w:lvlJc w:val="left"/>
      <w:pPr>
        <w:ind w:left="1716" w:hanging="102"/>
      </w:pPr>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506" w:hanging="360"/>
      </w:pPr>
      <w:rPr>
        <w:rFonts w:ascii="Courier New" w:cs="Courier New" w:eastAsia="Courier New" w:hAnsi="Courier New"/>
      </w:rPr>
    </w:lvl>
    <w:lvl w:ilvl="2">
      <w:start w:val="1"/>
      <w:numFmt w:val="bullet"/>
      <w:lvlText w:val="▪"/>
      <w:lvlJc w:val="left"/>
      <w:pPr>
        <w:ind w:left="2226" w:hanging="360"/>
      </w:pPr>
      <w:rPr>
        <w:rFonts w:ascii="Noto Sans Symbols" w:cs="Noto Sans Symbols" w:eastAsia="Noto Sans Symbols" w:hAnsi="Noto Sans Symbols"/>
      </w:rPr>
    </w:lvl>
    <w:lvl w:ilvl="3">
      <w:start w:val="1"/>
      <w:numFmt w:val="bullet"/>
      <w:lvlText w:val="●"/>
      <w:lvlJc w:val="left"/>
      <w:pPr>
        <w:ind w:left="2946" w:hanging="360"/>
      </w:pPr>
      <w:rPr>
        <w:rFonts w:ascii="Noto Sans Symbols" w:cs="Noto Sans Symbols" w:eastAsia="Noto Sans Symbols" w:hAnsi="Noto Sans Symbols"/>
      </w:rPr>
    </w:lvl>
    <w:lvl w:ilvl="4">
      <w:start w:val="1"/>
      <w:numFmt w:val="bullet"/>
      <w:lvlText w:val="o"/>
      <w:lvlJc w:val="left"/>
      <w:pPr>
        <w:ind w:left="3666" w:hanging="360"/>
      </w:pPr>
      <w:rPr>
        <w:rFonts w:ascii="Courier New" w:cs="Courier New" w:eastAsia="Courier New" w:hAnsi="Courier New"/>
      </w:rPr>
    </w:lvl>
    <w:lvl w:ilvl="5">
      <w:start w:val="1"/>
      <w:numFmt w:val="bullet"/>
      <w:lvlText w:val="▪"/>
      <w:lvlJc w:val="left"/>
      <w:pPr>
        <w:ind w:left="4386" w:hanging="360"/>
      </w:pPr>
      <w:rPr>
        <w:rFonts w:ascii="Noto Sans Symbols" w:cs="Noto Sans Symbols" w:eastAsia="Noto Sans Symbols" w:hAnsi="Noto Sans Symbols"/>
      </w:rPr>
    </w:lvl>
    <w:lvl w:ilvl="6">
      <w:start w:val="1"/>
      <w:numFmt w:val="bullet"/>
      <w:lvlText w:val="●"/>
      <w:lvlJc w:val="left"/>
      <w:pPr>
        <w:ind w:left="5106" w:hanging="360"/>
      </w:pPr>
      <w:rPr>
        <w:rFonts w:ascii="Noto Sans Symbols" w:cs="Noto Sans Symbols" w:eastAsia="Noto Sans Symbols" w:hAnsi="Noto Sans Symbols"/>
      </w:rPr>
    </w:lvl>
    <w:lvl w:ilvl="7">
      <w:start w:val="1"/>
      <w:numFmt w:val="bullet"/>
      <w:lvlText w:val="o"/>
      <w:lvlJc w:val="left"/>
      <w:pPr>
        <w:ind w:left="5826" w:hanging="360"/>
      </w:pPr>
      <w:rPr>
        <w:rFonts w:ascii="Courier New" w:cs="Courier New" w:eastAsia="Courier New" w:hAnsi="Courier New"/>
      </w:rPr>
    </w:lvl>
    <w:lvl w:ilvl="8">
      <w:start w:val="1"/>
      <w:numFmt w:val="bullet"/>
      <w:lvlText w:val="▪"/>
      <w:lvlJc w:val="left"/>
      <w:pPr>
        <w:ind w:left="6546"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upperLetter"/>
      <w:lvlText w:val="%1."/>
      <w:lvlJc w:val="left"/>
      <w:pPr>
        <w:ind w:left="786" w:hanging="360.0000000000001"/>
      </w:pPr>
      <w:rPr>
        <w:b w:val="1"/>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jpg"/><Relationship Id="rId42" Type="http://schemas.openxmlformats.org/officeDocument/2006/relationships/hyperlink" Target="https://www.youtube.com/watch?v=ZTse61iegIw" TargetMode="External"/><Relationship Id="rId41" Type="http://schemas.openxmlformats.org/officeDocument/2006/relationships/hyperlink" Target="https://www.fao.org/fishery/docs/CDrom/FAO_Training/FAO_Training/General/x6707s/x6707s10.htm" TargetMode="External"/><Relationship Id="rId44" Type="http://schemas.openxmlformats.org/officeDocument/2006/relationships/image" Target="media/image28.png"/><Relationship Id="rId43" Type="http://schemas.openxmlformats.org/officeDocument/2006/relationships/image" Target="media/image54.png"/><Relationship Id="rId46" Type="http://schemas.openxmlformats.org/officeDocument/2006/relationships/image" Target="media/image17.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48" Type="http://schemas.openxmlformats.org/officeDocument/2006/relationships/image" Target="media/image47.png"/><Relationship Id="rId47" Type="http://schemas.openxmlformats.org/officeDocument/2006/relationships/image" Target="media/image29.jpg"/><Relationship Id="rId49" Type="http://schemas.openxmlformats.org/officeDocument/2006/relationships/image" Target="media/image4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6.png"/><Relationship Id="rId8" Type="http://schemas.openxmlformats.org/officeDocument/2006/relationships/image" Target="media/image5.png"/><Relationship Id="rId73" Type="http://schemas.openxmlformats.org/officeDocument/2006/relationships/hyperlink" Target="https://www.youtube.com/watch?v=ucVTKKXX8VI" TargetMode="External"/><Relationship Id="rId72" Type="http://schemas.openxmlformats.org/officeDocument/2006/relationships/hyperlink" Target="https://www.youtube.com/watch?v=e_5JAbz_nIo&amp;list=PLkc5n6npRWkh8vwezpUX4-VLODskH_M67&amp;index=7&amp;ab_channel=EcosistemadeRecursosEducativosDigitalesSENA" TargetMode="External"/><Relationship Id="rId31" Type="http://schemas.openxmlformats.org/officeDocument/2006/relationships/image" Target="media/image15.png"/><Relationship Id="rId75" Type="http://schemas.openxmlformats.org/officeDocument/2006/relationships/hyperlink" Target="https://open.spotify.com/episode/3U5Xld67yzy10Idx0O9xpU" TargetMode="External"/><Relationship Id="rId30" Type="http://schemas.openxmlformats.org/officeDocument/2006/relationships/hyperlink" Target="https://www.fao.org/3/w2962s/w2962s00.htm#Contents" TargetMode="External"/><Relationship Id="rId74" Type="http://schemas.openxmlformats.org/officeDocument/2006/relationships/hyperlink" Target="https://repositorio.cepal.org/bitstream/handle/11362/27170/1/M20130038_es.pdf" TargetMode="External"/><Relationship Id="rId33" Type="http://schemas.openxmlformats.org/officeDocument/2006/relationships/image" Target="media/image33.png"/><Relationship Id="rId77" Type="http://schemas.openxmlformats.org/officeDocument/2006/relationships/hyperlink" Target="https://hal.archives-ouvertes.fr/hal-02794344/document#:~:text=La%20agroecolog%C3%ADa%20pol%C3%ADtica%20sostenida%20por,soberan%C3%ADa%20alimentaria%20a%20nivel%20territorial" TargetMode="External"/><Relationship Id="rId32" Type="http://schemas.openxmlformats.org/officeDocument/2006/relationships/image" Target="media/image40.png"/><Relationship Id="rId76" Type="http://schemas.openxmlformats.org/officeDocument/2006/relationships/hyperlink" Target="https://www.youtube.com/watch?v=o80PfIGYVvI&amp;t=5s&amp;ab_channel=PlatformforAgriculturalRiskManagementPARM" TargetMode="External"/><Relationship Id="rId35" Type="http://schemas.openxmlformats.org/officeDocument/2006/relationships/image" Target="media/image14.png"/><Relationship Id="rId79" Type="http://schemas.openxmlformats.org/officeDocument/2006/relationships/hyperlink" Target="https://www.minagricultura.gov.co/Normatividad/Resoluciones/Resoluci%C3%B3n%20No%20000464%20de%202017.pdf" TargetMode="External"/><Relationship Id="rId34" Type="http://schemas.openxmlformats.org/officeDocument/2006/relationships/hyperlink" Target="https://www.fao.org/fishery/docs/CDrom/FAO_Training/FAO_Training/General/x6707s/x6707s07.htm" TargetMode="External"/><Relationship Id="rId78" Type="http://schemas.openxmlformats.org/officeDocument/2006/relationships/hyperlink" Target="http://sembrandocapacidades.fao.org.co/wp-content/uploads/2022/01/11_Experiencias-de-transicion-agroecologica-en-Colombia_compressed.pdf" TargetMode="External"/><Relationship Id="rId71" Type="http://schemas.openxmlformats.org/officeDocument/2006/relationships/hyperlink" Target="https://revistas.uptc.edu.co/index.php/ciencias_horticolas/article/view/7350/pdf" TargetMode="External"/><Relationship Id="rId70" Type="http://schemas.openxmlformats.org/officeDocument/2006/relationships/image" Target="media/image10.jpg"/><Relationship Id="rId37" Type="http://schemas.openxmlformats.org/officeDocument/2006/relationships/image" Target="media/image21.png"/><Relationship Id="rId36" Type="http://schemas.openxmlformats.org/officeDocument/2006/relationships/image" Target="media/image12.png"/><Relationship Id="rId39" Type="http://schemas.openxmlformats.org/officeDocument/2006/relationships/image" Target="media/image31.png"/><Relationship Id="rId38" Type="http://schemas.openxmlformats.org/officeDocument/2006/relationships/hyperlink" Target="https://www.youtube.com/watch?v=oxHKlG0CPLc&amp;ab_channel=Udearroba" TargetMode="External"/><Relationship Id="rId62" Type="http://schemas.openxmlformats.org/officeDocument/2006/relationships/image" Target="media/image37.png"/><Relationship Id="rId61" Type="http://schemas.openxmlformats.org/officeDocument/2006/relationships/image" Target="media/image2.png"/><Relationship Id="rId20" Type="http://schemas.openxmlformats.org/officeDocument/2006/relationships/image" Target="media/image36.png"/><Relationship Id="rId64" Type="http://schemas.openxmlformats.org/officeDocument/2006/relationships/image" Target="media/image57.png"/><Relationship Id="rId63" Type="http://schemas.openxmlformats.org/officeDocument/2006/relationships/image" Target="media/image41.jpg"/><Relationship Id="rId22" Type="http://schemas.openxmlformats.org/officeDocument/2006/relationships/image" Target="media/image7.png"/><Relationship Id="rId66" Type="http://schemas.openxmlformats.org/officeDocument/2006/relationships/image" Target="media/image9.png"/><Relationship Id="rId21" Type="http://schemas.openxmlformats.org/officeDocument/2006/relationships/image" Target="media/image39.png"/><Relationship Id="rId65" Type="http://schemas.openxmlformats.org/officeDocument/2006/relationships/image" Target="media/image44.png"/><Relationship Id="rId24" Type="http://schemas.openxmlformats.org/officeDocument/2006/relationships/image" Target="media/image20.png"/><Relationship Id="rId68" Type="http://schemas.openxmlformats.org/officeDocument/2006/relationships/image" Target="media/image3.png"/><Relationship Id="rId23" Type="http://schemas.openxmlformats.org/officeDocument/2006/relationships/image" Target="media/image42.png"/><Relationship Id="rId67" Type="http://schemas.openxmlformats.org/officeDocument/2006/relationships/image" Target="media/image1.png"/><Relationship Id="rId60" Type="http://schemas.openxmlformats.org/officeDocument/2006/relationships/image" Target="media/image22.png"/><Relationship Id="rId26" Type="http://schemas.openxmlformats.org/officeDocument/2006/relationships/image" Target="media/image48.png"/><Relationship Id="rId25" Type="http://schemas.openxmlformats.org/officeDocument/2006/relationships/image" Target="media/image50.png"/><Relationship Id="rId69" Type="http://schemas.openxmlformats.org/officeDocument/2006/relationships/image" Target="media/image19.png"/><Relationship Id="rId28" Type="http://schemas.openxmlformats.org/officeDocument/2006/relationships/image" Target="media/image11.png"/><Relationship Id="rId27" Type="http://schemas.openxmlformats.org/officeDocument/2006/relationships/image" Target="media/image34.png"/><Relationship Id="rId29" Type="http://schemas.openxmlformats.org/officeDocument/2006/relationships/image" Target="media/image8.png"/><Relationship Id="rId51" Type="http://schemas.openxmlformats.org/officeDocument/2006/relationships/image" Target="media/image43.png"/><Relationship Id="rId50" Type="http://schemas.openxmlformats.org/officeDocument/2006/relationships/image" Target="media/image52.png"/><Relationship Id="rId53" Type="http://schemas.openxmlformats.org/officeDocument/2006/relationships/image" Target="media/image51.png"/><Relationship Id="rId52" Type="http://schemas.openxmlformats.org/officeDocument/2006/relationships/image" Target="media/image53.png"/><Relationship Id="rId11" Type="http://schemas.openxmlformats.org/officeDocument/2006/relationships/image" Target="media/image26.png"/><Relationship Id="rId55" Type="http://schemas.openxmlformats.org/officeDocument/2006/relationships/image" Target="media/image55.png"/><Relationship Id="rId10" Type="http://schemas.openxmlformats.org/officeDocument/2006/relationships/image" Target="media/image24.png"/><Relationship Id="rId54" Type="http://schemas.openxmlformats.org/officeDocument/2006/relationships/image" Target="media/image49.png"/><Relationship Id="rId13" Type="http://schemas.openxmlformats.org/officeDocument/2006/relationships/hyperlink" Target="http://sembrandocapacidades.fao.org.co/wp-content/uploads/2022/01/7_Propuesta-de-lineamientos-de-politica-publica-en-agroecologia-para-Colombia-_compressed.pdf" TargetMode="External"/><Relationship Id="rId57" Type="http://schemas.openxmlformats.org/officeDocument/2006/relationships/image" Target="media/image25.png"/><Relationship Id="rId12" Type="http://schemas.openxmlformats.org/officeDocument/2006/relationships/image" Target="media/image4.png"/><Relationship Id="rId56" Type="http://schemas.openxmlformats.org/officeDocument/2006/relationships/image" Target="media/image56.png"/><Relationship Id="rId15" Type="http://schemas.openxmlformats.org/officeDocument/2006/relationships/image" Target="media/image27.png"/><Relationship Id="rId59" Type="http://schemas.openxmlformats.org/officeDocument/2006/relationships/image" Target="media/image46.png"/><Relationship Id="rId14" Type="http://schemas.openxmlformats.org/officeDocument/2006/relationships/image" Target="media/image6.png"/><Relationship Id="rId58" Type="http://schemas.openxmlformats.org/officeDocument/2006/relationships/image" Target="media/image13.jpg"/><Relationship Id="rId17" Type="http://schemas.openxmlformats.org/officeDocument/2006/relationships/image" Target="media/image23.jpg"/><Relationship Id="rId16" Type="http://schemas.openxmlformats.org/officeDocument/2006/relationships/hyperlink" Target="http://sembrandocapacidades.fao.org.co/wp-content/uploads/2022/01/7_Propuesta-de-lineamientos-de-politica-publica-en-agroecologia-para-Colombia-_compressed.pdf" TargetMode="External"/><Relationship Id="rId19" Type="http://schemas.openxmlformats.org/officeDocument/2006/relationships/image" Target="media/image38.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